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26A" w:rsidRPr="00E26178" w:rsidRDefault="005F7EAE" w:rsidP="00D2026A">
      <w:pPr>
        <w:ind w:left="-284"/>
        <w:jc w:val="center"/>
        <w:rPr>
          <w:rFonts w:ascii="Times New Roman" w:hAnsi="Times New Roman"/>
          <w:color w:val="002060"/>
          <w:sz w:val="30"/>
          <w:szCs w:val="24"/>
        </w:rPr>
      </w:pPr>
      <w:r w:rsidRPr="00E26178">
        <w:rPr>
          <w:rFonts w:ascii="Times New Roman" w:hAnsi="Times New Roman"/>
          <w:b/>
          <w:noProof/>
          <w:color w:val="002060"/>
          <w:sz w:val="30"/>
          <w:szCs w:val="24"/>
        </w:rPr>
        <w:drawing>
          <wp:inline distT="0" distB="0" distL="0" distR="0">
            <wp:extent cx="1695450" cy="1524000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6A" w:rsidRPr="00E26178" w:rsidRDefault="00D2026A" w:rsidP="00D2026A">
      <w:pPr>
        <w:ind w:left="-284"/>
        <w:jc w:val="center"/>
        <w:rPr>
          <w:rFonts w:ascii="Times New Roman" w:hAnsi="Times New Roman"/>
          <w:color w:val="002060"/>
          <w:sz w:val="30"/>
          <w:szCs w:val="24"/>
        </w:rPr>
      </w:pPr>
      <w:r w:rsidRPr="00E26178">
        <w:rPr>
          <w:rFonts w:ascii="Times New Roman" w:hAnsi="Times New Roman"/>
          <w:b/>
          <w:color w:val="002060"/>
          <w:sz w:val="30"/>
          <w:szCs w:val="24"/>
        </w:rPr>
        <w:t xml:space="preserve">Общественная организация </w:t>
      </w:r>
    </w:p>
    <w:p w:rsidR="00D2026A" w:rsidRPr="00E26178" w:rsidRDefault="00D2026A" w:rsidP="00D2026A">
      <w:pPr>
        <w:ind w:left="-284"/>
        <w:jc w:val="center"/>
        <w:rPr>
          <w:rFonts w:ascii="Times New Roman" w:hAnsi="Times New Roman"/>
          <w:color w:val="002060"/>
          <w:sz w:val="30"/>
          <w:szCs w:val="24"/>
        </w:rPr>
      </w:pPr>
      <w:r w:rsidRPr="00E26178">
        <w:rPr>
          <w:rFonts w:ascii="Times New Roman" w:hAnsi="Times New Roman"/>
          <w:b/>
          <w:color w:val="002060"/>
          <w:sz w:val="30"/>
          <w:szCs w:val="24"/>
        </w:rPr>
        <w:t>«Ассоциация детских врачей Иркутской области»</w:t>
      </w:r>
    </w:p>
    <w:p w:rsidR="00D2026A" w:rsidRPr="00E26178" w:rsidRDefault="00D2026A" w:rsidP="00D2026A">
      <w:pPr>
        <w:ind w:left="-284"/>
        <w:jc w:val="center"/>
        <w:rPr>
          <w:rFonts w:ascii="Times New Roman" w:hAnsi="Times New Roman"/>
          <w:color w:val="002060"/>
          <w:sz w:val="30"/>
          <w:szCs w:val="24"/>
        </w:rPr>
      </w:pPr>
      <w:r w:rsidRPr="00E26178">
        <w:rPr>
          <w:rFonts w:ascii="Times New Roman" w:hAnsi="Times New Roman"/>
          <w:b/>
          <w:color w:val="002060"/>
          <w:sz w:val="30"/>
          <w:szCs w:val="24"/>
        </w:rPr>
        <w:t>АДВИО</w:t>
      </w:r>
    </w:p>
    <w:p w:rsidR="00D2026A" w:rsidRPr="00E26178" w:rsidRDefault="00D2026A" w:rsidP="00D2026A">
      <w:pPr>
        <w:ind w:left="-284"/>
        <w:jc w:val="both"/>
        <w:rPr>
          <w:rFonts w:ascii="Times New Roman" w:hAnsi="Times New Roman"/>
          <w:color w:val="002060"/>
          <w:sz w:val="28"/>
          <w:szCs w:val="24"/>
        </w:rPr>
      </w:pPr>
      <w:r w:rsidRPr="00E26178">
        <w:rPr>
          <w:rFonts w:ascii="Times New Roman" w:hAnsi="Times New Roman"/>
          <w:color w:val="002060"/>
          <w:sz w:val="28"/>
          <w:szCs w:val="24"/>
        </w:rPr>
        <w:t>РФ, 664003,</w:t>
      </w:r>
    </w:p>
    <w:p w:rsidR="00D2026A" w:rsidRPr="00E26178" w:rsidRDefault="00D2026A" w:rsidP="00D2026A">
      <w:pPr>
        <w:ind w:left="-284"/>
        <w:jc w:val="both"/>
        <w:rPr>
          <w:rFonts w:ascii="Times New Roman" w:hAnsi="Times New Roman"/>
          <w:color w:val="002060"/>
          <w:sz w:val="28"/>
          <w:szCs w:val="24"/>
        </w:rPr>
      </w:pPr>
      <w:r w:rsidRPr="00E26178">
        <w:rPr>
          <w:rFonts w:ascii="Times New Roman" w:hAnsi="Times New Roman"/>
          <w:color w:val="002060"/>
          <w:sz w:val="28"/>
          <w:szCs w:val="24"/>
        </w:rPr>
        <w:t xml:space="preserve">г. Иркутск, ул. Карла Маркса, 9 </w:t>
      </w:r>
    </w:p>
    <w:p w:rsidR="00D2026A" w:rsidRPr="00E26178" w:rsidRDefault="00D2026A" w:rsidP="00D2026A">
      <w:pPr>
        <w:ind w:left="-284"/>
        <w:jc w:val="both"/>
        <w:rPr>
          <w:rFonts w:ascii="Times New Roman" w:hAnsi="Times New Roman"/>
          <w:color w:val="000000"/>
          <w:sz w:val="28"/>
          <w:szCs w:val="24"/>
        </w:rPr>
      </w:pPr>
      <w:r w:rsidRPr="00E26178">
        <w:rPr>
          <w:rFonts w:ascii="Times New Roman" w:hAnsi="Times New Roman"/>
          <w:color w:val="002060"/>
          <w:sz w:val="28"/>
          <w:szCs w:val="24"/>
        </w:rPr>
        <w:softHyphen/>
      </w:r>
      <w:r w:rsidRPr="00E26178">
        <w:rPr>
          <w:rFonts w:ascii="Times New Roman" w:hAnsi="Times New Roman"/>
          <w:color w:val="002060"/>
          <w:sz w:val="28"/>
          <w:szCs w:val="24"/>
        </w:rPr>
        <w:softHyphen/>
      </w:r>
      <w:r w:rsidRPr="00E26178">
        <w:rPr>
          <w:rFonts w:ascii="Times New Roman" w:hAnsi="Times New Roman"/>
          <w:color w:val="002060"/>
          <w:sz w:val="28"/>
          <w:szCs w:val="24"/>
        </w:rPr>
        <w:softHyphen/>
      </w:r>
      <w:r w:rsidRPr="00E26178">
        <w:rPr>
          <w:rFonts w:ascii="Times New Roman" w:hAnsi="Times New Roman"/>
          <w:color w:val="002060"/>
          <w:sz w:val="28"/>
          <w:szCs w:val="24"/>
        </w:rPr>
        <w:softHyphen/>
      </w:r>
      <w:r w:rsidRPr="00E26178">
        <w:rPr>
          <w:rFonts w:ascii="Times New Roman" w:hAnsi="Times New Roman"/>
          <w:color w:val="002060"/>
          <w:sz w:val="28"/>
          <w:szCs w:val="24"/>
        </w:rPr>
        <w:softHyphen/>
      </w:r>
      <w:r w:rsidRPr="00E26178">
        <w:rPr>
          <w:rFonts w:ascii="Times New Roman" w:hAnsi="Times New Roman"/>
          <w:color w:val="002060"/>
          <w:sz w:val="28"/>
          <w:szCs w:val="24"/>
        </w:rPr>
        <w:softHyphen/>
      </w:r>
      <w:r w:rsidRPr="00E26178">
        <w:rPr>
          <w:rFonts w:ascii="Times New Roman" w:hAnsi="Times New Roman"/>
          <w:color w:val="002060"/>
          <w:sz w:val="28"/>
          <w:szCs w:val="24"/>
        </w:rPr>
        <w:softHyphen/>
      </w:r>
      <w:r w:rsidRPr="00E26178">
        <w:rPr>
          <w:rFonts w:ascii="Times New Roman" w:hAnsi="Times New Roman"/>
          <w:b/>
          <w:i/>
          <w:color w:val="000000"/>
          <w:sz w:val="28"/>
          <w:szCs w:val="24"/>
        </w:rPr>
        <w:t>30</w:t>
      </w:r>
      <w:r w:rsidR="00442A3A"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 w:rsidRPr="00E26178">
        <w:rPr>
          <w:rFonts w:ascii="Times New Roman" w:hAnsi="Times New Roman"/>
          <w:b/>
          <w:i/>
          <w:color w:val="000000"/>
          <w:sz w:val="28"/>
          <w:szCs w:val="24"/>
        </w:rPr>
        <w:t>мая 2019 года в г. Иркутске</w:t>
      </w:r>
      <w:r w:rsidRPr="00E26178">
        <w:rPr>
          <w:rFonts w:ascii="Times New Roman" w:hAnsi="Times New Roman"/>
          <w:color w:val="000000"/>
          <w:sz w:val="28"/>
          <w:szCs w:val="24"/>
        </w:rPr>
        <w:t xml:space="preserve"> состоится областная научно-практическая конференция педиатров, посвященная Дню защиты детей, </w:t>
      </w:r>
      <w:r w:rsidR="00A3774D">
        <w:rPr>
          <w:rFonts w:ascii="Times New Roman" w:hAnsi="Times New Roman"/>
          <w:color w:val="000000"/>
          <w:sz w:val="28"/>
          <w:szCs w:val="24"/>
        </w:rPr>
        <w:t xml:space="preserve">и </w:t>
      </w:r>
      <w:r w:rsidRPr="00E26178">
        <w:rPr>
          <w:rFonts w:ascii="Times New Roman" w:hAnsi="Times New Roman"/>
          <w:color w:val="000000"/>
          <w:sz w:val="28"/>
          <w:szCs w:val="24"/>
        </w:rPr>
        <w:t xml:space="preserve">День районного педиатра </w:t>
      </w:r>
    </w:p>
    <w:p w:rsidR="00D2026A" w:rsidRPr="00D2026A" w:rsidRDefault="00D2026A" w:rsidP="00D2026A">
      <w:pPr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b/>
          <w:color w:val="000000"/>
          <w:sz w:val="24"/>
          <w:szCs w:val="24"/>
        </w:rPr>
        <w:t>Организаторы:</w:t>
      </w:r>
      <w:r w:rsidR="00B929F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2026A" w:rsidRPr="00D2026A" w:rsidRDefault="00D2026A" w:rsidP="00D202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i/>
          <w:color w:val="000000"/>
          <w:sz w:val="24"/>
          <w:szCs w:val="24"/>
        </w:rPr>
        <w:t xml:space="preserve">Министерство здравоохранения Иркутской области </w:t>
      </w:r>
    </w:p>
    <w:p w:rsidR="00D2026A" w:rsidRPr="00D2026A" w:rsidRDefault="00D2026A" w:rsidP="00D202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2026A">
        <w:rPr>
          <w:rFonts w:ascii="Times New Roman" w:hAnsi="Times New Roman"/>
          <w:i/>
          <w:color w:val="000000"/>
          <w:sz w:val="24"/>
          <w:szCs w:val="24"/>
        </w:rPr>
        <w:t>Ассоциация детских врачей Иркутской области</w:t>
      </w:r>
    </w:p>
    <w:p w:rsidR="00D2026A" w:rsidRPr="00D2026A" w:rsidRDefault="00D2026A" w:rsidP="00D202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2026A">
        <w:rPr>
          <w:rFonts w:ascii="Times New Roman" w:hAnsi="Times New Roman"/>
          <w:i/>
          <w:color w:val="000000"/>
          <w:sz w:val="24"/>
          <w:szCs w:val="24"/>
        </w:rPr>
        <w:t xml:space="preserve">ФГБНУ "Научный центр проблем здоровья семьи и репродукции человека" </w:t>
      </w:r>
    </w:p>
    <w:p w:rsidR="00D2026A" w:rsidRPr="00D2026A" w:rsidRDefault="00D2026A" w:rsidP="00D202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i/>
          <w:color w:val="000000"/>
          <w:sz w:val="24"/>
          <w:szCs w:val="24"/>
        </w:rPr>
        <w:t>ФГБОУ ВО «Иркутский государственный медицинский университет» Минздрава России</w:t>
      </w:r>
    </w:p>
    <w:p w:rsidR="00D2026A" w:rsidRDefault="00D2026A" w:rsidP="00B929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2026A">
        <w:rPr>
          <w:rFonts w:ascii="Times New Roman" w:hAnsi="Times New Roman"/>
          <w:i/>
          <w:color w:val="000000"/>
          <w:sz w:val="24"/>
          <w:szCs w:val="24"/>
        </w:rPr>
        <w:t>Иркутская государственная медицинская академия последипломного образования - филиал ФГБОУ ДПО «Российская медицинская академия непрерывного профессионального образования» Минздрава РФ</w:t>
      </w:r>
    </w:p>
    <w:p w:rsidR="008734DA" w:rsidRPr="00B929FC" w:rsidRDefault="008734DA" w:rsidP="008734DA">
      <w:pPr>
        <w:spacing w:after="0" w:line="240" w:lineRule="auto"/>
        <w:ind w:left="436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2026A" w:rsidRPr="00D2026A" w:rsidRDefault="00D2026A" w:rsidP="00D2026A">
      <w:pPr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b/>
          <w:color w:val="000000"/>
          <w:sz w:val="24"/>
          <w:szCs w:val="24"/>
        </w:rPr>
        <w:t xml:space="preserve">Программа конференции включает следующие вопросы: </w:t>
      </w:r>
    </w:p>
    <w:p w:rsidR="00D2026A" w:rsidRPr="00D2026A" w:rsidRDefault="00D2026A" w:rsidP="00D2026A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color w:val="000000"/>
          <w:sz w:val="24"/>
          <w:szCs w:val="24"/>
        </w:rPr>
        <w:t>Профилактика хронических и социально-значимых заболеваний у детей и подростков</w:t>
      </w:r>
    </w:p>
    <w:p w:rsidR="00D2026A" w:rsidRPr="00D2026A" w:rsidRDefault="00D2026A" w:rsidP="00D2026A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color w:val="000000"/>
          <w:sz w:val="24"/>
          <w:szCs w:val="24"/>
        </w:rPr>
        <w:t>Здоровье школьников</w:t>
      </w:r>
    </w:p>
    <w:p w:rsidR="00D2026A" w:rsidRDefault="00D2026A" w:rsidP="00B929F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color w:val="000000"/>
          <w:sz w:val="24"/>
          <w:szCs w:val="24"/>
        </w:rPr>
        <w:t>Организация летнего оздоровления детей</w:t>
      </w:r>
    </w:p>
    <w:p w:rsidR="00B929FC" w:rsidRPr="00B929FC" w:rsidRDefault="00B929FC" w:rsidP="00B929FC">
      <w:pPr>
        <w:tabs>
          <w:tab w:val="left" w:pos="284"/>
        </w:tabs>
        <w:spacing w:after="0" w:line="240" w:lineRule="auto"/>
        <w:ind w:left="3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3E48" w:rsidRPr="006675B1" w:rsidRDefault="00413E48" w:rsidP="003007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b/>
          <w:color w:val="000000"/>
          <w:sz w:val="24"/>
          <w:szCs w:val="24"/>
        </w:rPr>
        <w:t>9.00 – 1</w:t>
      </w:r>
      <w:r w:rsidR="006675B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2026A">
        <w:rPr>
          <w:rFonts w:ascii="Times New Roman" w:hAnsi="Times New Roman"/>
          <w:b/>
          <w:color w:val="000000"/>
          <w:sz w:val="24"/>
          <w:szCs w:val="24"/>
        </w:rPr>
        <w:t xml:space="preserve">.00 </w:t>
      </w:r>
    </w:p>
    <w:p w:rsidR="006675B1" w:rsidRPr="00351EEA" w:rsidRDefault="006675B1" w:rsidP="006675B1">
      <w:pPr>
        <w:spacing w:after="0" w:line="240" w:lineRule="auto"/>
        <w:ind w:left="43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51EEA">
        <w:rPr>
          <w:rFonts w:ascii="Times New Roman" w:hAnsi="Times New Roman"/>
          <w:i/>
          <w:color w:val="000000"/>
          <w:sz w:val="24"/>
          <w:szCs w:val="24"/>
        </w:rPr>
        <w:t>День районного педиатра</w:t>
      </w:r>
    </w:p>
    <w:p w:rsidR="00E26178" w:rsidRPr="00E26178" w:rsidRDefault="006675B1" w:rsidP="00D2026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="00D2026A" w:rsidRPr="00D2026A">
        <w:rPr>
          <w:rFonts w:ascii="Times New Roman" w:hAnsi="Times New Roman"/>
          <w:b/>
          <w:color w:val="000000"/>
          <w:sz w:val="24"/>
          <w:szCs w:val="24"/>
        </w:rPr>
        <w:t xml:space="preserve">.00 – 16.00 </w:t>
      </w:r>
    </w:p>
    <w:p w:rsidR="00E26178" w:rsidRDefault="00D2026A" w:rsidP="008734DA">
      <w:pPr>
        <w:spacing w:after="0" w:line="240" w:lineRule="auto"/>
        <w:ind w:left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i/>
          <w:color w:val="000000"/>
          <w:sz w:val="24"/>
          <w:szCs w:val="24"/>
        </w:rPr>
        <w:t xml:space="preserve">Конференция «Актуальные вопросы педиатрии», </w:t>
      </w:r>
      <w:r w:rsidRPr="00D2026A">
        <w:rPr>
          <w:rFonts w:ascii="Times New Roman" w:hAnsi="Times New Roman"/>
          <w:color w:val="000000"/>
          <w:sz w:val="24"/>
          <w:szCs w:val="24"/>
        </w:rPr>
        <w:t>посвященная Дню защиты детей</w:t>
      </w:r>
      <w:r w:rsidR="00351EEA">
        <w:rPr>
          <w:rFonts w:ascii="Times New Roman" w:hAnsi="Times New Roman"/>
          <w:color w:val="000000"/>
          <w:sz w:val="24"/>
          <w:szCs w:val="24"/>
        </w:rPr>
        <w:t>.</w:t>
      </w:r>
    </w:p>
    <w:p w:rsidR="008734DA" w:rsidRPr="008734DA" w:rsidRDefault="008734DA" w:rsidP="008734DA">
      <w:pPr>
        <w:spacing w:after="0" w:line="240" w:lineRule="auto"/>
        <w:ind w:left="4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026A" w:rsidRPr="00D2026A" w:rsidRDefault="00D2026A" w:rsidP="00D2026A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b/>
          <w:color w:val="000000"/>
          <w:sz w:val="24"/>
          <w:szCs w:val="24"/>
        </w:rPr>
        <w:t>Организационный комитет конференции:</w:t>
      </w:r>
    </w:p>
    <w:p w:rsidR="00D2026A" w:rsidRPr="00D2026A" w:rsidRDefault="00D2026A" w:rsidP="00D2026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b/>
          <w:color w:val="000000"/>
          <w:sz w:val="24"/>
          <w:szCs w:val="24"/>
        </w:rPr>
        <w:t xml:space="preserve">Сопредседатели: </w:t>
      </w:r>
      <w:proofErr w:type="spellStart"/>
      <w:r w:rsidRPr="00D2026A">
        <w:rPr>
          <w:rFonts w:ascii="Times New Roman" w:hAnsi="Times New Roman"/>
          <w:color w:val="000000"/>
          <w:sz w:val="24"/>
          <w:szCs w:val="24"/>
        </w:rPr>
        <w:t>Голенецкая</w:t>
      </w:r>
      <w:proofErr w:type="spellEnd"/>
      <w:r w:rsidRPr="00D2026A">
        <w:rPr>
          <w:rFonts w:ascii="Times New Roman" w:hAnsi="Times New Roman"/>
          <w:color w:val="000000"/>
          <w:sz w:val="24"/>
          <w:szCs w:val="24"/>
        </w:rPr>
        <w:t xml:space="preserve"> Е.С., Рычкова Л.В., Петрова А.Г.</w:t>
      </w:r>
    </w:p>
    <w:p w:rsidR="00D2026A" w:rsidRPr="00D2026A" w:rsidRDefault="00D2026A" w:rsidP="00D202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b/>
          <w:color w:val="000000"/>
          <w:sz w:val="24"/>
          <w:szCs w:val="24"/>
        </w:rPr>
        <w:t xml:space="preserve">Члены оргкомитета: </w:t>
      </w:r>
      <w:proofErr w:type="spellStart"/>
      <w:r w:rsidRPr="00D2026A">
        <w:rPr>
          <w:rFonts w:ascii="Times New Roman" w:hAnsi="Times New Roman"/>
          <w:color w:val="000000"/>
          <w:sz w:val="24"/>
          <w:szCs w:val="24"/>
        </w:rPr>
        <w:t>Альбот</w:t>
      </w:r>
      <w:proofErr w:type="spellEnd"/>
      <w:r w:rsidRPr="00D2026A">
        <w:rPr>
          <w:rFonts w:ascii="Times New Roman" w:hAnsi="Times New Roman"/>
          <w:color w:val="000000"/>
          <w:sz w:val="24"/>
          <w:szCs w:val="24"/>
        </w:rPr>
        <w:t xml:space="preserve"> В.В., </w:t>
      </w:r>
      <w:proofErr w:type="spellStart"/>
      <w:r w:rsidRPr="00D2026A">
        <w:rPr>
          <w:rFonts w:ascii="Times New Roman" w:hAnsi="Times New Roman"/>
          <w:color w:val="000000"/>
          <w:sz w:val="24"/>
          <w:szCs w:val="24"/>
        </w:rPr>
        <w:t>Белькова</w:t>
      </w:r>
      <w:proofErr w:type="spellEnd"/>
      <w:r w:rsidRPr="00D2026A">
        <w:rPr>
          <w:rFonts w:ascii="Times New Roman" w:hAnsi="Times New Roman"/>
          <w:color w:val="000000"/>
          <w:sz w:val="24"/>
          <w:szCs w:val="24"/>
        </w:rPr>
        <w:t xml:space="preserve"> Т.Ю., </w:t>
      </w:r>
      <w:proofErr w:type="spellStart"/>
      <w:r w:rsidRPr="00D2026A">
        <w:rPr>
          <w:rFonts w:ascii="Times New Roman" w:hAnsi="Times New Roman"/>
          <w:color w:val="000000"/>
          <w:sz w:val="24"/>
          <w:szCs w:val="24"/>
        </w:rPr>
        <w:t>Брегель</w:t>
      </w:r>
      <w:proofErr w:type="spellEnd"/>
      <w:r w:rsidRPr="00D2026A">
        <w:rPr>
          <w:rFonts w:ascii="Times New Roman" w:hAnsi="Times New Roman"/>
          <w:color w:val="000000"/>
          <w:sz w:val="24"/>
          <w:szCs w:val="24"/>
        </w:rPr>
        <w:t xml:space="preserve"> Л.В., </w:t>
      </w:r>
      <w:proofErr w:type="spellStart"/>
      <w:r w:rsidRPr="00D2026A">
        <w:rPr>
          <w:rFonts w:ascii="Times New Roman" w:hAnsi="Times New Roman"/>
          <w:color w:val="000000"/>
          <w:sz w:val="24"/>
          <w:szCs w:val="24"/>
        </w:rPr>
        <w:t>Бугун</w:t>
      </w:r>
      <w:proofErr w:type="spellEnd"/>
      <w:r w:rsidRPr="00D2026A">
        <w:rPr>
          <w:rFonts w:ascii="Times New Roman" w:hAnsi="Times New Roman"/>
          <w:color w:val="000000"/>
          <w:sz w:val="24"/>
          <w:szCs w:val="24"/>
        </w:rPr>
        <w:t xml:space="preserve"> О.В., Дорофеева В.П., </w:t>
      </w:r>
      <w:proofErr w:type="spellStart"/>
      <w:r w:rsidRPr="00D2026A">
        <w:rPr>
          <w:rFonts w:ascii="Times New Roman" w:hAnsi="Times New Roman"/>
          <w:color w:val="000000"/>
          <w:sz w:val="24"/>
          <w:szCs w:val="24"/>
        </w:rPr>
        <w:t>Говорина</w:t>
      </w:r>
      <w:proofErr w:type="spellEnd"/>
      <w:r w:rsidRPr="00D2026A">
        <w:rPr>
          <w:rFonts w:ascii="Times New Roman" w:hAnsi="Times New Roman"/>
          <w:color w:val="000000"/>
          <w:sz w:val="24"/>
          <w:szCs w:val="24"/>
        </w:rPr>
        <w:t xml:space="preserve"> Е.Н., Кондратенко В.А., </w:t>
      </w:r>
      <w:proofErr w:type="spellStart"/>
      <w:r w:rsidRPr="00D2026A">
        <w:rPr>
          <w:rFonts w:ascii="Times New Roman" w:hAnsi="Times New Roman"/>
          <w:color w:val="000000"/>
          <w:sz w:val="24"/>
          <w:szCs w:val="24"/>
        </w:rPr>
        <w:t>Мартынович</w:t>
      </w:r>
      <w:proofErr w:type="spellEnd"/>
      <w:r w:rsidRPr="00D2026A">
        <w:rPr>
          <w:rFonts w:ascii="Times New Roman" w:hAnsi="Times New Roman"/>
          <w:color w:val="000000"/>
          <w:sz w:val="24"/>
          <w:szCs w:val="24"/>
        </w:rPr>
        <w:t xml:space="preserve"> Н.Н., </w:t>
      </w:r>
      <w:proofErr w:type="spellStart"/>
      <w:r w:rsidRPr="00D2026A">
        <w:rPr>
          <w:rFonts w:ascii="Times New Roman" w:hAnsi="Times New Roman"/>
          <w:color w:val="000000"/>
          <w:sz w:val="24"/>
          <w:szCs w:val="24"/>
        </w:rPr>
        <w:t>Перфильевна</w:t>
      </w:r>
      <w:proofErr w:type="spellEnd"/>
      <w:r w:rsidRPr="00D2026A">
        <w:rPr>
          <w:rFonts w:ascii="Times New Roman" w:hAnsi="Times New Roman"/>
          <w:color w:val="000000"/>
          <w:sz w:val="24"/>
          <w:szCs w:val="24"/>
        </w:rPr>
        <w:t xml:space="preserve"> Н.А., Погодина А.В., Попова Е.В., Руденко Н.Ю., </w:t>
      </w:r>
      <w:proofErr w:type="spellStart"/>
      <w:r w:rsidRPr="00D2026A">
        <w:rPr>
          <w:rFonts w:ascii="Times New Roman" w:hAnsi="Times New Roman"/>
          <w:color w:val="000000"/>
          <w:sz w:val="24"/>
          <w:szCs w:val="24"/>
        </w:rPr>
        <w:t>Шкандыло</w:t>
      </w:r>
      <w:proofErr w:type="spellEnd"/>
      <w:r w:rsidRPr="00D2026A">
        <w:rPr>
          <w:rFonts w:ascii="Times New Roman" w:hAnsi="Times New Roman"/>
          <w:color w:val="000000"/>
          <w:sz w:val="24"/>
          <w:szCs w:val="24"/>
        </w:rPr>
        <w:t xml:space="preserve"> Т.П., Филиппов Е.С.</w:t>
      </w:r>
    </w:p>
    <w:p w:rsidR="00D2026A" w:rsidRPr="00C54CEF" w:rsidRDefault="00D2026A" w:rsidP="00D2026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C54CEF">
        <w:rPr>
          <w:rFonts w:ascii="Times New Roman" w:hAnsi="Times New Roman"/>
          <w:color w:val="000000"/>
          <w:sz w:val="24"/>
          <w:szCs w:val="24"/>
        </w:rPr>
        <w:t>На конференции</w:t>
      </w:r>
      <w:r w:rsidR="002208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F95">
        <w:rPr>
          <w:rFonts w:ascii="Times New Roman" w:hAnsi="Times New Roman"/>
          <w:color w:val="000000"/>
          <w:sz w:val="24"/>
          <w:szCs w:val="24"/>
        </w:rPr>
        <w:t>будет организован</w:t>
      </w:r>
      <w:r w:rsidR="001129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4CEF">
        <w:rPr>
          <w:rFonts w:ascii="Times New Roman" w:hAnsi="Times New Roman"/>
          <w:color w:val="000000"/>
          <w:sz w:val="24"/>
          <w:szCs w:val="24"/>
        </w:rPr>
        <w:t xml:space="preserve">прием </w:t>
      </w:r>
      <w:r w:rsidR="00526907" w:rsidRPr="00C54CEF">
        <w:rPr>
          <w:rFonts w:ascii="Times New Roman" w:hAnsi="Times New Roman"/>
          <w:color w:val="000000"/>
          <w:sz w:val="24"/>
          <w:szCs w:val="24"/>
        </w:rPr>
        <w:t xml:space="preserve">членских взносов </w:t>
      </w:r>
      <w:r w:rsidRPr="00C54CEF">
        <w:rPr>
          <w:rFonts w:ascii="Times New Roman" w:hAnsi="Times New Roman"/>
          <w:color w:val="000000"/>
          <w:sz w:val="24"/>
          <w:szCs w:val="24"/>
        </w:rPr>
        <w:t>А</w:t>
      </w:r>
      <w:r w:rsidR="00811915" w:rsidRPr="00C54CEF">
        <w:rPr>
          <w:rFonts w:ascii="Times New Roman" w:hAnsi="Times New Roman"/>
          <w:color w:val="000000"/>
          <w:sz w:val="24"/>
          <w:szCs w:val="24"/>
        </w:rPr>
        <w:t xml:space="preserve">ДВИО </w:t>
      </w:r>
      <w:r w:rsidR="002208D0">
        <w:rPr>
          <w:rFonts w:ascii="Times New Roman" w:hAnsi="Times New Roman"/>
          <w:color w:val="000000"/>
          <w:sz w:val="24"/>
          <w:szCs w:val="24"/>
        </w:rPr>
        <w:t xml:space="preserve">за 2019 год </w:t>
      </w:r>
      <w:r w:rsidR="00FB53CB" w:rsidRPr="00C54CEF">
        <w:rPr>
          <w:rFonts w:ascii="Times New Roman" w:hAnsi="Times New Roman"/>
          <w:color w:val="000000"/>
          <w:sz w:val="24"/>
          <w:szCs w:val="24"/>
        </w:rPr>
        <w:t xml:space="preserve">(700 руб.) </w:t>
      </w:r>
      <w:r w:rsidR="0070379F">
        <w:rPr>
          <w:rFonts w:ascii="Times New Roman" w:hAnsi="Times New Roman"/>
          <w:color w:val="000000"/>
          <w:sz w:val="24"/>
          <w:szCs w:val="24"/>
        </w:rPr>
        <w:t xml:space="preserve">и прием </w:t>
      </w:r>
      <w:r w:rsidR="008C74F4">
        <w:rPr>
          <w:rFonts w:ascii="Times New Roman" w:hAnsi="Times New Roman"/>
          <w:color w:val="000000"/>
          <w:sz w:val="24"/>
          <w:szCs w:val="24"/>
        </w:rPr>
        <w:t>в А</w:t>
      </w:r>
      <w:r w:rsidR="00265CA0">
        <w:rPr>
          <w:rFonts w:ascii="Times New Roman" w:hAnsi="Times New Roman"/>
          <w:color w:val="000000"/>
          <w:sz w:val="24"/>
          <w:szCs w:val="24"/>
        </w:rPr>
        <w:t>ДВИО</w:t>
      </w:r>
      <w:r w:rsidR="007C062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35FBD" w:rsidRPr="00C54CEF">
        <w:rPr>
          <w:rFonts w:ascii="Times New Roman" w:hAnsi="Times New Roman"/>
          <w:color w:val="000000"/>
          <w:sz w:val="24"/>
          <w:szCs w:val="24"/>
        </w:rPr>
        <w:t>о</w:t>
      </w:r>
      <w:r w:rsidRPr="00C54CEF">
        <w:rPr>
          <w:rFonts w:ascii="Times New Roman" w:hAnsi="Times New Roman"/>
          <w:color w:val="000000"/>
          <w:sz w:val="24"/>
          <w:szCs w:val="24"/>
        </w:rPr>
        <w:t xml:space="preserve">бращаться к ответственному секретарю АДВИО </w:t>
      </w:r>
      <w:r w:rsidRPr="00C54CEF">
        <w:rPr>
          <w:rFonts w:ascii="Times New Roman" w:hAnsi="Times New Roman"/>
          <w:i/>
          <w:color w:val="000000"/>
          <w:sz w:val="24"/>
          <w:szCs w:val="24"/>
        </w:rPr>
        <w:t>Дорофеевой Валентине Петровне</w:t>
      </w:r>
      <w:r w:rsidRPr="00C54CEF">
        <w:rPr>
          <w:rFonts w:ascii="Times New Roman" w:hAnsi="Times New Roman"/>
          <w:color w:val="000000"/>
          <w:sz w:val="24"/>
          <w:szCs w:val="24"/>
        </w:rPr>
        <w:t xml:space="preserve"> и председателю социально-правовой комиссии </w:t>
      </w:r>
      <w:proofErr w:type="spellStart"/>
      <w:r w:rsidRPr="00C54CEF">
        <w:rPr>
          <w:rFonts w:ascii="Times New Roman" w:hAnsi="Times New Roman"/>
          <w:i/>
          <w:color w:val="000000"/>
          <w:sz w:val="24"/>
          <w:szCs w:val="24"/>
        </w:rPr>
        <w:t>Набоких</w:t>
      </w:r>
      <w:proofErr w:type="spellEnd"/>
      <w:r w:rsidRPr="00C54CEF">
        <w:rPr>
          <w:rFonts w:ascii="Times New Roman" w:hAnsi="Times New Roman"/>
          <w:i/>
          <w:color w:val="000000"/>
          <w:sz w:val="24"/>
          <w:szCs w:val="24"/>
        </w:rPr>
        <w:t xml:space="preserve"> Валентине Алексеевне</w:t>
      </w:r>
      <w:r w:rsidRPr="00C54CEF">
        <w:rPr>
          <w:rFonts w:ascii="Times New Roman" w:hAnsi="Times New Roman"/>
          <w:color w:val="000000"/>
          <w:sz w:val="24"/>
          <w:szCs w:val="24"/>
        </w:rPr>
        <w:t>.</w:t>
      </w:r>
    </w:p>
    <w:p w:rsidR="00730512" w:rsidRPr="00D2026A" w:rsidRDefault="00730512" w:rsidP="00145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6A">
        <w:rPr>
          <w:rFonts w:ascii="Times New Roman" w:hAnsi="Times New Roman"/>
          <w:b/>
          <w:sz w:val="24"/>
          <w:szCs w:val="24"/>
        </w:rPr>
        <w:lastRenderedPageBreak/>
        <w:t xml:space="preserve">Программа конференции «Актуальные вопросы педиатрии», </w:t>
      </w:r>
    </w:p>
    <w:p w:rsidR="00730512" w:rsidRPr="00D2026A" w:rsidRDefault="00730512" w:rsidP="00A17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6A">
        <w:rPr>
          <w:rFonts w:ascii="Times New Roman" w:hAnsi="Times New Roman"/>
          <w:b/>
          <w:sz w:val="24"/>
          <w:szCs w:val="24"/>
        </w:rPr>
        <w:t xml:space="preserve"> посвященной Дню защиты детей, и Дня районного педиатра</w:t>
      </w:r>
    </w:p>
    <w:p w:rsidR="00730512" w:rsidRDefault="00730512" w:rsidP="005C0094">
      <w:pPr>
        <w:jc w:val="center"/>
        <w:rPr>
          <w:rFonts w:ascii="Times New Roman" w:hAnsi="Times New Roman"/>
          <w:b/>
          <w:sz w:val="28"/>
          <w:szCs w:val="28"/>
        </w:rPr>
      </w:pPr>
      <w:r w:rsidRPr="0014521F">
        <w:rPr>
          <w:rFonts w:ascii="Times New Roman" w:hAnsi="Times New Roman"/>
          <w:b/>
          <w:sz w:val="28"/>
          <w:szCs w:val="28"/>
        </w:rPr>
        <w:t>30 мая 2019 года</w:t>
      </w:r>
    </w:p>
    <w:p w:rsidR="00351EEA" w:rsidRDefault="00351EEA" w:rsidP="0030071E">
      <w:pPr>
        <w:spacing w:after="0" w:line="240" w:lineRule="auto"/>
        <w:ind w:left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D2026A">
        <w:rPr>
          <w:rFonts w:ascii="Times New Roman" w:hAnsi="Times New Roman"/>
          <w:color w:val="000000"/>
          <w:sz w:val="24"/>
          <w:szCs w:val="24"/>
        </w:rPr>
        <w:t>есто проведения: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026A">
        <w:rPr>
          <w:rFonts w:ascii="Times New Roman" w:hAnsi="Times New Roman"/>
          <w:color w:val="000000"/>
          <w:sz w:val="24"/>
          <w:szCs w:val="24"/>
        </w:rPr>
        <w:t xml:space="preserve">г. Иркутск, ул. Байкальская, 279, </w:t>
      </w:r>
    </w:p>
    <w:p w:rsidR="00A171F4" w:rsidRDefault="00351EEA" w:rsidP="00351EEA">
      <w:pPr>
        <w:spacing w:after="0" w:line="240" w:lineRule="auto"/>
        <w:ind w:left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D2026A">
        <w:rPr>
          <w:rFonts w:ascii="Times New Roman" w:hAnsi="Times New Roman"/>
          <w:color w:val="000000"/>
          <w:sz w:val="24"/>
          <w:szCs w:val="24"/>
        </w:rPr>
        <w:t xml:space="preserve">деловой комплекс «Байкал Бизнес Центр», </w:t>
      </w:r>
      <w:r>
        <w:rPr>
          <w:rFonts w:ascii="Times New Roman" w:hAnsi="Times New Roman"/>
          <w:color w:val="000000"/>
          <w:sz w:val="24"/>
          <w:szCs w:val="24"/>
        </w:rPr>
        <w:t xml:space="preserve">малый </w:t>
      </w:r>
      <w:r w:rsidRPr="00D2026A">
        <w:rPr>
          <w:rFonts w:ascii="Times New Roman" w:hAnsi="Times New Roman"/>
          <w:color w:val="000000"/>
          <w:sz w:val="24"/>
          <w:szCs w:val="24"/>
        </w:rPr>
        <w:t>конференц-зал</w:t>
      </w:r>
    </w:p>
    <w:p w:rsidR="009118F8" w:rsidRDefault="009118F8" w:rsidP="00351EEA">
      <w:pPr>
        <w:spacing w:after="0" w:line="240" w:lineRule="auto"/>
        <w:ind w:left="43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121" w:rsidRDefault="00736121" w:rsidP="00351EEA">
      <w:pPr>
        <w:spacing w:after="0" w:line="240" w:lineRule="auto"/>
        <w:ind w:left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Председатели: </w:t>
      </w:r>
      <w:proofErr w:type="spellStart"/>
      <w:r w:rsidR="009118F8">
        <w:rPr>
          <w:rFonts w:ascii="Times New Roman" w:hAnsi="Times New Roman"/>
          <w:color w:val="000000"/>
          <w:sz w:val="24"/>
          <w:szCs w:val="24"/>
        </w:rPr>
        <w:t>Голенецкая</w:t>
      </w:r>
      <w:proofErr w:type="spellEnd"/>
      <w:r w:rsidR="009118F8">
        <w:rPr>
          <w:rFonts w:ascii="Times New Roman" w:hAnsi="Times New Roman"/>
          <w:color w:val="000000"/>
          <w:sz w:val="24"/>
          <w:szCs w:val="24"/>
        </w:rPr>
        <w:t xml:space="preserve"> Е.С., </w:t>
      </w:r>
      <w:r w:rsidR="00E91C2E">
        <w:rPr>
          <w:rFonts w:ascii="Times New Roman" w:hAnsi="Times New Roman"/>
          <w:color w:val="000000"/>
          <w:sz w:val="24"/>
          <w:szCs w:val="24"/>
        </w:rPr>
        <w:t xml:space="preserve">Петрова А.Г., </w:t>
      </w:r>
      <w:bookmarkStart w:id="0" w:name="_GoBack"/>
      <w:bookmarkEnd w:id="0"/>
      <w:proofErr w:type="spellStart"/>
      <w:r w:rsidR="00027C6A">
        <w:rPr>
          <w:rFonts w:ascii="Times New Roman" w:hAnsi="Times New Roman"/>
          <w:color w:val="000000"/>
          <w:sz w:val="24"/>
          <w:szCs w:val="24"/>
        </w:rPr>
        <w:t>Мартынович</w:t>
      </w:r>
      <w:proofErr w:type="spellEnd"/>
      <w:r w:rsidR="005A1B19">
        <w:rPr>
          <w:rFonts w:ascii="Times New Roman" w:hAnsi="Times New Roman"/>
          <w:color w:val="000000"/>
          <w:sz w:val="24"/>
          <w:szCs w:val="24"/>
        </w:rPr>
        <w:t xml:space="preserve"> Н.Н., Перфильева Н.А.</w:t>
      </w:r>
    </w:p>
    <w:p w:rsidR="009462D9" w:rsidRPr="00351EEA" w:rsidRDefault="009462D9" w:rsidP="00351EEA">
      <w:pPr>
        <w:spacing w:after="0" w:line="240" w:lineRule="auto"/>
        <w:ind w:left="43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9"/>
        <w:gridCol w:w="3685"/>
        <w:gridCol w:w="34"/>
        <w:gridCol w:w="1418"/>
        <w:gridCol w:w="3402"/>
      </w:tblGrid>
      <w:tr w:rsidR="00730512" w:rsidRPr="0014521F" w:rsidTr="00BF4085">
        <w:trPr>
          <w:trHeight w:val="255"/>
        </w:trPr>
        <w:tc>
          <w:tcPr>
            <w:tcW w:w="2039" w:type="dxa"/>
          </w:tcPr>
          <w:p w:rsidR="00730512" w:rsidRPr="0014521F" w:rsidRDefault="00730512" w:rsidP="001B1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730512" w:rsidRPr="0014521F" w:rsidRDefault="00730512" w:rsidP="001B1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54" w:type="dxa"/>
            <w:gridSpan w:val="3"/>
          </w:tcPr>
          <w:p w:rsidR="00730512" w:rsidRPr="0014521F" w:rsidRDefault="00730512" w:rsidP="001B1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</w:tr>
      <w:tr w:rsidR="00730512" w:rsidRPr="0014521F" w:rsidTr="00BF4085">
        <w:trPr>
          <w:trHeight w:val="300"/>
        </w:trPr>
        <w:tc>
          <w:tcPr>
            <w:tcW w:w="2039" w:type="dxa"/>
          </w:tcPr>
          <w:p w:rsidR="00730512" w:rsidRPr="0014521F" w:rsidRDefault="00730512" w:rsidP="000F55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8.00-09.00</w:t>
            </w:r>
          </w:p>
        </w:tc>
        <w:tc>
          <w:tcPr>
            <w:tcW w:w="8539" w:type="dxa"/>
            <w:gridSpan w:val="4"/>
          </w:tcPr>
          <w:p w:rsidR="00730512" w:rsidRPr="0014521F" w:rsidRDefault="00730512" w:rsidP="001B1B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730512" w:rsidRPr="0014521F" w:rsidTr="00BF4085">
        <w:trPr>
          <w:trHeight w:val="377"/>
        </w:trPr>
        <w:tc>
          <w:tcPr>
            <w:tcW w:w="10578" w:type="dxa"/>
            <w:gridSpan w:val="5"/>
          </w:tcPr>
          <w:p w:rsidR="00730512" w:rsidRPr="0014521F" w:rsidRDefault="00730512" w:rsidP="005C00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9.00-11.00                                        День районного педиатра</w:t>
            </w:r>
          </w:p>
          <w:p w:rsidR="00730512" w:rsidRPr="0014521F" w:rsidRDefault="00730512" w:rsidP="001B1B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12" w:rsidRPr="0014521F" w:rsidTr="00BF4085">
        <w:trPr>
          <w:trHeight w:val="377"/>
        </w:trPr>
        <w:tc>
          <w:tcPr>
            <w:tcW w:w="2039" w:type="dxa"/>
          </w:tcPr>
          <w:p w:rsidR="00730512" w:rsidRPr="0014521F" w:rsidRDefault="00730512" w:rsidP="00D932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719" w:type="dxa"/>
            <w:gridSpan w:val="2"/>
          </w:tcPr>
          <w:p w:rsidR="00730512" w:rsidRPr="0014521F" w:rsidRDefault="00730512" w:rsidP="005C00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 xml:space="preserve">Младенческая и детская смертность. Итоги 1 квартала 2019 года </w:t>
            </w:r>
          </w:p>
        </w:tc>
        <w:tc>
          <w:tcPr>
            <w:tcW w:w="4820" w:type="dxa"/>
            <w:gridSpan w:val="2"/>
          </w:tcPr>
          <w:p w:rsidR="00730512" w:rsidRPr="0014521F" w:rsidRDefault="00730512" w:rsidP="00145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Голенецкая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Елена Сергеевна, </w:t>
            </w: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кмн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4521F">
              <w:rPr>
                <w:rFonts w:ascii="Times New Roman" w:hAnsi="Times New Roman"/>
                <w:sz w:val="24"/>
                <w:szCs w:val="24"/>
              </w:rPr>
              <w:t xml:space="preserve"> главный специалист педиатр МЗ Иркутской области, заместитель 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 Иркутской области</w:t>
            </w:r>
          </w:p>
        </w:tc>
      </w:tr>
      <w:tr w:rsidR="00730512" w:rsidRPr="0014521F" w:rsidTr="00BF4085">
        <w:trPr>
          <w:trHeight w:val="377"/>
        </w:trPr>
        <w:tc>
          <w:tcPr>
            <w:tcW w:w="2039" w:type="dxa"/>
          </w:tcPr>
          <w:p w:rsidR="00730512" w:rsidRPr="0014521F" w:rsidRDefault="00730512" w:rsidP="00D932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9.30-9.40</w:t>
            </w:r>
          </w:p>
        </w:tc>
        <w:tc>
          <w:tcPr>
            <w:tcW w:w="3719" w:type="dxa"/>
            <w:gridSpan w:val="2"/>
          </w:tcPr>
          <w:p w:rsidR="00730512" w:rsidRPr="0014521F" w:rsidRDefault="00730512" w:rsidP="00CF3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Организация медицинского обеспечения летнего отдыха</w:t>
            </w:r>
          </w:p>
        </w:tc>
        <w:tc>
          <w:tcPr>
            <w:tcW w:w="4820" w:type="dxa"/>
            <w:gridSpan w:val="2"/>
          </w:tcPr>
          <w:p w:rsidR="00730512" w:rsidRPr="0014521F" w:rsidRDefault="00730512" w:rsidP="00E96A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Шкандыло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советник отдела организации медицинской помощи женщинам и детям </w:t>
            </w:r>
          </w:p>
        </w:tc>
      </w:tr>
      <w:tr w:rsidR="00730512" w:rsidRPr="0014521F" w:rsidTr="00BF4085">
        <w:trPr>
          <w:trHeight w:val="377"/>
        </w:trPr>
        <w:tc>
          <w:tcPr>
            <w:tcW w:w="2039" w:type="dxa"/>
          </w:tcPr>
          <w:p w:rsidR="00730512" w:rsidRPr="0014521F" w:rsidRDefault="00730512" w:rsidP="00D932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9.40-10.00</w:t>
            </w:r>
          </w:p>
        </w:tc>
        <w:tc>
          <w:tcPr>
            <w:tcW w:w="3719" w:type="dxa"/>
            <w:gridSpan w:val="2"/>
          </w:tcPr>
          <w:p w:rsidR="00730512" w:rsidRPr="0014521F" w:rsidRDefault="00730512" w:rsidP="00B845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Диспансеризация и диспансерное наблюдение детей и подростков</w:t>
            </w:r>
          </w:p>
        </w:tc>
        <w:tc>
          <w:tcPr>
            <w:tcW w:w="4820" w:type="dxa"/>
            <w:gridSpan w:val="2"/>
          </w:tcPr>
          <w:p w:rsidR="00730512" w:rsidRPr="0014521F" w:rsidRDefault="00730512" w:rsidP="00145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Матысик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 отдела организации медицинской помощи женщинам и детям</w:t>
            </w:r>
          </w:p>
        </w:tc>
      </w:tr>
      <w:tr w:rsidR="00730512" w:rsidRPr="0014521F" w:rsidTr="00BF4085">
        <w:trPr>
          <w:trHeight w:val="377"/>
        </w:trPr>
        <w:tc>
          <w:tcPr>
            <w:tcW w:w="2039" w:type="dxa"/>
          </w:tcPr>
          <w:p w:rsidR="00730512" w:rsidRPr="0014521F" w:rsidRDefault="00730512" w:rsidP="007B1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3719" w:type="dxa"/>
            <w:gridSpan w:val="2"/>
          </w:tcPr>
          <w:p w:rsidR="00730512" w:rsidRPr="0014521F" w:rsidRDefault="00730512" w:rsidP="002C55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 xml:space="preserve">Система организация льготного лекарственного обеспечения. Подготовка заявок на 2020 год </w:t>
            </w:r>
          </w:p>
        </w:tc>
        <w:tc>
          <w:tcPr>
            <w:tcW w:w="4820" w:type="dxa"/>
            <w:gridSpan w:val="2"/>
          </w:tcPr>
          <w:p w:rsidR="00730512" w:rsidRPr="0014521F" w:rsidRDefault="00730512" w:rsidP="00D82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Доркина Лидия Александровна, начальник управления </w:t>
            </w:r>
            <w:r w:rsidRPr="00D82770">
              <w:rPr>
                <w:rFonts w:ascii="Times New Roman" w:hAnsi="Times New Roman"/>
                <w:sz w:val="24"/>
                <w:szCs w:val="24"/>
              </w:rPr>
              <w:t>фармацевтической деятельности и обеспечения медицинской техникой</w:t>
            </w:r>
          </w:p>
        </w:tc>
      </w:tr>
      <w:tr w:rsidR="00730512" w:rsidRPr="0014521F" w:rsidTr="00BF4085">
        <w:trPr>
          <w:trHeight w:val="377"/>
        </w:trPr>
        <w:tc>
          <w:tcPr>
            <w:tcW w:w="2039" w:type="dxa"/>
          </w:tcPr>
          <w:p w:rsidR="00730512" w:rsidRPr="0014521F" w:rsidRDefault="00730512" w:rsidP="000C64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3719" w:type="dxa"/>
            <w:gridSpan w:val="2"/>
          </w:tcPr>
          <w:p w:rsidR="00730512" w:rsidRPr="0014521F" w:rsidRDefault="00730512" w:rsidP="00B022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 xml:space="preserve">Отдельные вопросы организации иммунопрофилактики </w:t>
            </w:r>
          </w:p>
        </w:tc>
        <w:tc>
          <w:tcPr>
            <w:tcW w:w="4820" w:type="dxa"/>
            <w:gridSpan w:val="2"/>
          </w:tcPr>
          <w:p w:rsidR="00730512" w:rsidRPr="0014521F" w:rsidRDefault="00730512" w:rsidP="00145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Лисянская Ирина Николаевна, главный эпидемиолог Иркутской области</w:t>
            </w:r>
          </w:p>
          <w:p w:rsidR="00730512" w:rsidRPr="0014521F" w:rsidRDefault="00730512" w:rsidP="00145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512" w:rsidRPr="0014521F" w:rsidTr="00BF4085">
        <w:trPr>
          <w:trHeight w:val="377"/>
        </w:trPr>
        <w:tc>
          <w:tcPr>
            <w:tcW w:w="2039" w:type="dxa"/>
          </w:tcPr>
          <w:p w:rsidR="00730512" w:rsidRPr="0014521F" w:rsidRDefault="00730512" w:rsidP="007B12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10.30-10.50</w:t>
            </w:r>
          </w:p>
        </w:tc>
        <w:tc>
          <w:tcPr>
            <w:tcW w:w="3719" w:type="dxa"/>
            <w:gridSpan w:val="2"/>
          </w:tcPr>
          <w:p w:rsidR="00730512" w:rsidRPr="0014521F" w:rsidRDefault="00730512" w:rsidP="0013443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травм  и внешних причин смерти у детей и подростков </w:t>
            </w:r>
          </w:p>
        </w:tc>
        <w:tc>
          <w:tcPr>
            <w:tcW w:w="4820" w:type="dxa"/>
            <w:gridSpan w:val="2"/>
          </w:tcPr>
          <w:p w:rsidR="00730512" w:rsidRPr="0014521F" w:rsidRDefault="00730512" w:rsidP="001452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sz w:val="24"/>
                <w:szCs w:val="24"/>
              </w:rPr>
              <w:t>Попова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14521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алентиновна, заместитель начальника  отдела организации медицинской помощи женщинам и детям</w:t>
            </w:r>
          </w:p>
        </w:tc>
      </w:tr>
      <w:tr w:rsidR="00730512" w:rsidRPr="0014521F" w:rsidTr="00BF4085">
        <w:trPr>
          <w:trHeight w:val="317"/>
        </w:trPr>
        <w:tc>
          <w:tcPr>
            <w:tcW w:w="2039" w:type="dxa"/>
          </w:tcPr>
          <w:p w:rsidR="00730512" w:rsidRPr="0014521F" w:rsidRDefault="00730512" w:rsidP="007B1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5137" w:type="dxa"/>
            <w:gridSpan w:val="3"/>
          </w:tcPr>
          <w:p w:rsidR="00730512" w:rsidRPr="0014521F" w:rsidRDefault="00730512" w:rsidP="007B1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3402" w:type="dxa"/>
          </w:tcPr>
          <w:p w:rsidR="00730512" w:rsidRPr="0014521F" w:rsidRDefault="00730512" w:rsidP="007B12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0512" w:rsidRPr="0014521F" w:rsidTr="00BF4085">
        <w:trPr>
          <w:trHeight w:val="327"/>
        </w:trPr>
        <w:tc>
          <w:tcPr>
            <w:tcW w:w="2039" w:type="dxa"/>
          </w:tcPr>
          <w:p w:rsidR="00730512" w:rsidRPr="0014521F" w:rsidRDefault="00730512" w:rsidP="004B43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8539" w:type="dxa"/>
            <w:gridSpan w:val="4"/>
          </w:tcPr>
          <w:p w:rsidR="00730512" w:rsidRPr="0014521F" w:rsidRDefault="00730512" w:rsidP="00FC4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Симпозиум № 1</w:t>
            </w:r>
          </w:p>
        </w:tc>
      </w:tr>
      <w:tr w:rsidR="00730512" w:rsidRPr="0014521F" w:rsidTr="00BF4085">
        <w:trPr>
          <w:trHeight w:val="569"/>
        </w:trPr>
        <w:tc>
          <w:tcPr>
            <w:tcW w:w="2039" w:type="dxa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11.00-1</w:t>
            </w:r>
            <w:r w:rsidR="000445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3685" w:type="dxa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Стресс у детей: как активировать адаптационные резервы организма ребенка?</w:t>
            </w:r>
          </w:p>
        </w:tc>
        <w:tc>
          <w:tcPr>
            <w:tcW w:w="4854" w:type="dxa"/>
            <w:gridSpan w:val="3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4521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4521F">
              <w:rPr>
                <w:rFonts w:ascii="Times New Roman" w:hAnsi="Times New Roman"/>
                <w:sz w:val="24"/>
                <w:szCs w:val="24"/>
              </w:rPr>
              <w:t>естеровский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Юрий Евгеньевич, к</w:t>
            </w:r>
            <w:r w:rsidRPr="0014521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21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14521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21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14521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21F">
              <w:rPr>
                <w:rFonts w:ascii="Times New Roman" w:hAnsi="Times New Roman"/>
                <w:sz w:val="24"/>
                <w:szCs w:val="24"/>
                <w:lang w:eastAsia="en-US"/>
              </w:rPr>
              <w:t>, доцент кафедры неврологии, нейрохирургии и медицинской генетики педиатрического факультета Российского национального исследовательского медицинского университета имени Н.И. Пирогова (Москва)</w:t>
            </w:r>
          </w:p>
        </w:tc>
      </w:tr>
      <w:tr w:rsidR="00730512" w:rsidRPr="0014521F" w:rsidTr="00BF4085">
        <w:trPr>
          <w:trHeight w:val="569"/>
        </w:trPr>
        <w:tc>
          <w:tcPr>
            <w:tcW w:w="2039" w:type="dxa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3685" w:type="dxa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Антимикробная резистентность - глобальная проблема нашего времени. Обзор устойчивости к антибиотикам в России - результаты международного исследования SOAR».  </w:t>
            </w:r>
          </w:p>
        </w:tc>
        <w:tc>
          <w:tcPr>
            <w:tcW w:w="4854" w:type="dxa"/>
            <w:gridSpan w:val="3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Лежнина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Маргарита Борисовна, </w:t>
            </w: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к.м.н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>, консультант по вопросам аллергологии и антимикробной химиотерапии (Москва)</w:t>
            </w:r>
          </w:p>
        </w:tc>
      </w:tr>
      <w:tr w:rsidR="00730512" w:rsidRPr="0014521F" w:rsidTr="00BF4085">
        <w:trPr>
          <w:trHeight w:val="569"/>
        </w:trPr>
        <w:tc>
          <w:tcPr>
            <w:tcW w:w="2039" w:type="dxa"/>
          </w:tcPr>
          <w:p w:rsidR="00730512" w:rsidRPr="0014521F" w:rsidRDefault="00730512" w:rsidP="000420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12.00-12.20</w:t>
            </w:r>
          </w:p>
        </w:tc>
        <w:tc>
          <w:tcPr>
            <w:tcW w:w="3685" w:type="dxa"/>
          </w:tcPr>
          <w:p w:rsidR="00730512" w:rsidRPr="0014521F" w:rsidRDefault="00730512" w:rsidP="000420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отличить вазомоторный ринит от респираторной инфекции?</w:t>
            </w:r>
          </w:p>
        </w:tc>
        <w:tc>
          <w:tcPr>
            <w:tcW w:w="4854" w:type="dxa"/>
            <w:gridSpan w:val="3"/>
          </w:tcPr>
          <w:p w:rsidR="00730512" w:rsidRPr="0014521F" w:rsidRDefault="00730512" w:rsidP="0004204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5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Решетник</w:t>
            </w:r>
            <w:r w:rsidRPr="0014521F">
              <w:rPr>
                <w:rFonts w:ascii="Times New Roman" w:hAnsi="Times New Roman"/>
                <w:color w:val="1F497D"/>
                <w:sz w:val="24"/>
                <w:szCs w:val="24"/>
              </w:rPr>
              <w:t> </w:t>
            </w:r>
            <w:r w:rsidRPr="0014521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Любовь Александровна, профессор, д.м.н., профессор кафедры детских болезней и детских инфекций </w:t>
            </w:r>
            <w:r w:rsidRPr="0014521F">
              <w:rPr>
                <w:rFonts w:ascii="Times New Roman" w:hAnsi="Times New Roman"/>
                <w:sz w:val="24"/>
                <w:szCs w:val="24"/>
              </w:rPr>
              <w:t>ФГБОУ ВО ИГМУ Минздрава  России</w:t>
            </w:r>
          </w:p>
        </w:tc>
      </w:tr>
      <w:tr w:rsidR="00730512" w:rsidRPr="0014521F" w:rsidTr="00BF4085">
        <w:trPr>
          <w:trHeight w:val="803"/>
        </w:trPr>
        <w:tc>
          <w:tcPr>
            <w:tcW w:w="2039" w:type="dxa"/>
          </w:tcPr>
          <w:p w:rsidR="00730512" w:rsidRPr="0014521F" w:rsidRDefault="00730512" w:rsidP="000420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12.20-12.40</w:t>
            </w:r>
          </w:p>
        </w:tc>
        <w:tc>
          <w:tcPr>
            <w:tcW w:w="3685" w:type="dxa"/>
          </w:tcPr>
          <w:p w:rsidR="00730512" w:rsidRPr="0014521F" w:rsidRDefault="00730512" w:rsidP="00042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Клинические маски первичных иммунодефицитов - на что должен обращать внимание педиатр</w:t>
            </w:r>
          </w:p>
        </w:tc>
        <w:tc>
          <w:tcPr>
            <w:tcW w:w="4854" w:type="dxa"/>
            <w:gridSpan w:val="3"/>
          </w:tcPr>
          <w:p w:rsidR="00730512" w:rsidRPr="0014521F" w:rsidRDefault="00730512" w:rsidP="000420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Мартынович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Наталья Николаевна, д.м.н.,  заведующая кафедрой педиатрии №1 ФГБОУ ВО ИГМУ Минздрава  России</w:t>
            </w:r>
          </w:p>
        </w:tc>
      </w:tr>
      <w:tr w:rsidR="00730512" w:rsidRPr="0014521F" w:rsidTr="00BF4085">
        <w:trPr>
          <w:trHeight w:val="803"/>
        </w:trPr>
        <w:tc>
          <w:tcPr>
            <w:tcW w:w="2039" w:type="dxa"/>
          </w:tcPr>
          <w:p w:rsidR="00730512" w:rsidRPr="0014521F" w:rsidRDefault="00730512" w:rsidP="000420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3685" w:type="dxa"/>
          </w:tcPr>
          <w:p w:rsidR="00730512" w:rsidRPr="0014521F" w:rsidRDefault="00730512" w:rsidP="00042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color w:val="222222"/>
                <w:position w:val="-1"/>
                <w:sz w:val="24"/>
                <w:szCs w:val="24"/>
                <w:shd w:val="clear" w:color="auto" w:fill="FFFFFF"/>
              </w:rPr>
              <w:t xml:space="preserve">Показания к  применению и возможности </w:t>
            </w:r>
            <w:proofErr w:type="spellStart"/>
            <w:r w:rsidRPr="0014521F">
              <w:rPr>
                <w:rFonts w:ascii="Times New Roman" w:hAnsi="Times New Roman"/>
                <w:b/>
                <w:color w:val="222222"/>
                <w:position w:val="-1"/>
                <w:sz w:val="24"/>
                <w:szCs w:val="24"/>
                <w:shd w:val="clear" w:color="auto" w:fill="FFFFFF"/>
              </w:rPr>
              <w:t>иммунотропной</w:t>
            </w:r>
            <w:proofErr w:type="spellEnd"/>
            <w:r w:rsidRPr="0014521F">
              <w:rPr>
                <w:rFonts w:ascii="Times New Roman" w:hAnsi="Times New Roman"/>
                <w:b/>
                <w:color w:val="222222"/>
                <w:position w:val="-1"/>
                <w:sz w:val="24"/>
                <w:szCs w:val="24"/>
                <w:shd w:val="clear" w:color="auto" w:fill="FFFFFF"/>
              </w:rPr>
              <w:t xml:space="preserve"> терапии</w:t>
            </w:r>
          </w:p>
        </w:tc>
        <w:tc>
          <w:tcPr>
            <w:tcW w:w="4854" w:type="dxa"/>
            <w:gridSpan w:val="3"/>
          </w:tcPr>
          <w:p w:rsidR="00730512" w:rsidRPr="0014521F" w:rsidRDefault="00730512" w:rsidP="0004204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Валентина Григорьевна, профессор  д.м.н., профессор кафедры педиатрии № 2 ФГБОУ ВО ИГМУ Минздрава  России</w:t>
            </w:r>
          </w:p>
        </w:tc>
      </w:tr>
      <w:tr w:rsidR="00730512" w:rsidRPr="0014521F" w:rsidTr="00BF4085">
        <w:trPr>
          <w:trHeight w:val="569"/>
        </w:trPr>
        <w:tc>
          <w:tcPr>
            <w:tcW w:w="2039" w:type="dxa"/>
          </w:tcPr>
          <w:p w:rsidR="00730512" w:rsidRPr="0014521F" w:rsidRDefault="00730512" w:rsidP="000420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13.00-13.20</w:t>
            </w:r>
          </w:p>
        </w:tc>
        <w:tc>
          <w:tcPr>
            <w:tcW w:w="3685" w:type="dxa"/>
          </w:tcPr>
          <w:p w:rsidR="00730512" w:rsidRPr="0014521F" w:rsidRDefault="00730512" w:rsidP="00816D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Острые кишечные инфекции у детей – четыре сезона</w:t>
            </w:r>
          </w:p>
        </w:tc>
        <w:tc>
          <w:tcPr>
            <w:tcW w:w="4854" w:type="dxa"/>
            <w:gridSpan w:val="3"/>
          </w:tcPr>
          <w:p w:rsidR="00730512" w:rsidRPr="0014521F" w:rsidRDefault="00730512" w:rsidP="00816DA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21F">
              <w:rPr>
                <w:rFonts w:ascii="Times New Roman" w:hAnsi="Times New Roman"/>
                <w:sz w:val="24"/>
                <w:szCs w:val="24"/>
              </w:rPr>
              <w:t xml:space="preserve">Петрова Алла Германовна, д.м.н., профессор, зав. лабораторией </w:t>
            </w: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и иммунопрофилактики в педиатрии ФГБНУ «Научный центр проблем здоровья семьи и репродукции человека»</w:t>
            </w:r>
          </w:p>
        </w:tc>
      </w:tr>
      <w:tr w:rsidR="00730512" w:rsidRPr="0014521F" w:rsidTr="00BF4085">
        <w:trPr>
          <w:trHeight w:val="275"/>
        </w:trPr>
        <w:tc>
          <w:tcPr>
            <w:tcW w:w="10578" w:type="dxa"/>
            <w:gridSpan w:val="5"/>
            <w:vAlign w:val="center"/>
          </w:tcPr>
          <w:p w:rsidR="00730512" w:rsidRPr="0004450A" w:rsidRDefault="00730512" w:rsidP="000420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Вопросы, дискуссия 10 мин</w:t>
            </w:r>
          </w:p>
        </w:tc>
      </w:tr>
      <w:tr w:rsidR="00730512" w:rsidRPr="0014521F" w:rsidTr="00BF4085">
        <w:trPr>
          <w:trHeight w:val="709"/>
        </w:trPr>
        <w:tc>
          <w:tcPr>
            <w:tcW w:w="2039" w:type="dxa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3685" w:type="dxa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4854" w:type="dxa"/>
            <w:gridSpan w:val="3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0512" w:rsidRPr="0014521F" w:rsidTr="00BF4085">
        <w:trPr>
          <w:trHeight w:val="327"/>
        </w:trPr>
        <w:tc>
          <w:tcPr>
            <w:tcW w:w="2039" w:type="dxa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14.00-16.30</w:t>
            </w:r>
          </w:p>
        </w:tc>
        <w:tc>
          <w:tcPr>
            <w:tcW w:w="8539" w:type="dxa"/>
            <w:gridSpan w:val="4"/>
          </w:tcPr>
          <w:p w:rsidR="00730512" w:rsidRPr="0014521F" w:rsidRDefault="00730512" w:rsidP="00D172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Симпозиум № 2</w:t>
            </w:r>
          </w:p>
          <w:p w:rsidR="00730512" w:rsidRPr="0014521F" w:rsidRDefault="00730512" w:rsidP="00D172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512" w:rsidRPr="0014521F" w:rsidTr="00BF4085">
        <w:trPr>
          <w:trHeight w:val="569"/>
        </w:trPr>
        <w:tc>
          <w:tcPr>
            <w:tcW w:w="2039" w:type="dxa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3685" w:type="dxa"/>
          </w:tcPr>
          <w:p w:rsidR="00730512" w:rsidRPr="0014521F" w:rsidRDefault="00730512" w:rsidP="0004450A">
            <w:pPr>
              <w:pStyle w:val="1"/>
              <w:tabs>
                <w:tab w:val="left" w:pos="284"/>
                <w:tab w:val="left" w:pos="567"/>
              </w:tabs>
              <w:suppressAutoHyphens w:val="0"/>
              <w:spacing w:after="0" w:line="276" w:lineRule="auto"/>
              <w:ind w:left="0" w:hanging="2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452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Вакцинация против вируса папилломы человека</w:t>
            </w:r>
          </w:p>
          <w:p w:rsidR="00730512" w:rsidRPr="0014521F" w:rsidRDefault="00730512" w:rsidP="001B1B43">
            <w:pPr>
              <w:pStyle w:val="1"/>
              <w:tabs>
                <w:tab w:val="left" w:pos="0"/>
                <w:tab w:val="left" w:pos="284"/>
                <w:tab w:val="left" w:pos="567"/>
              </w:tabs>
              <w:suppressAutoHyphens w:val="0"/>
              <w:spacing w:after="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3"/>
          </w:tcPr>
          <w:p w:rsidR="00730512" w:rsidRPr="0014521F" w:rsidRDefault="00730512" w:rsidP="001B1B43">
            <w:pPr>
              <w:pStyle w:val="1"/>
              <w:tabs>
                <w:tab w:val="left" w:pos="0"/>
                <w:tab w:val="left" w:pos="284"/>
                <w:tab w:val="left" w:pos="567"/>
              </w:tabs>
              <w:suppressAutoHyphens w:val="0"/>
              <w:spacing w:after="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521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14521F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</w:t>
            </w:r>
            <w:r w:rsidRPr="00145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к.м.н., </w:t>
            </w:r>
            <w:r w:rsidRPr="001452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подростковой гинекологии </w:t>
            </w:r>
            <w:r w:rsidRPr="001452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клиники ФГБНУ НЦ ПЗСРЧ, главный внештатный специалист по детской и подростковой гинекологии МЗ Иркутской области</w:t>
            </w:r>
          </w:p>
        </w:tc>
      </w:tr>
      <w:tr w:rsidR="00730512" w:rsidRPr="0014521F" w:rsidTr="00BF4085">
        <w:trPr>
          <w:trHeight w:val="1295"/>
        </w:trPr>
        <w:tc>
          <w:tcPr>
            <w:tcW w:w="2039" w:type="dxa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3685" w:type="dxa"/>
          </w:tcPr>
          <w:p w:rsidR="00730512" w:rsidRPr="0014521F" w:rsidRDefault="00730512" w:rsidP="001B1B43">
            <w:pPr>
              <w:pStyle w:val="1"/>
              <w:tabs>
                <w:tab w:val="left" w:pos="0"/>
                <w:tab w:val="left" w:pos="284"/>
                <w:tab w:val="left" w:pos="567"/>
              </w:tabs>
              <w:suppressAutoHyphens w:val="0"/>
              <w:spacing w:after="0"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1452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Вакцинация против клещевого энцефалита в вопросах и ответах</w:t>
            </w:r>
          </w:p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3"/>
          </w:tcPr>
          <w:p w:rsidR="00730512" w:rsidRPr="0014521F" w:rsidRDefault="00730512" w:rsidP="001B1B4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Петрова Ирина Викторовна, руководитель центра диагностики и профилактики клещевых инфекций ФГБНУ НЦ ПЗСРЧ, врач аллерголог-иммунолог</w:t>
            </w:r>
          </w:p>
        </w:tc>
      </w:tr>
      <w:tr w:rsidR="00BF4085" w:rsidRPr="0014521F" w:rsidTr="00BF4085">
        <w:trPr>
          <w:trHeight w:val="569"/>
        </w:trPr>
        <w:tc>
          <w:tcPr>
            <w:tcW w:w="2039" w:type="dxa"/>
          </w:tcPr>
          <w:p w:rsidR="00BF4085" w:rsidRPr="0014521F" w:rsidRDefault="00BF4085" w:rsidP="005E38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3685" w:type="dxa"/>
          </w:tcPr>
          <w:p w:rsidR="00BF4085" w:rsidRPr="00BF4085" w:rsidRDefault="00BF4085" w:rsidP="00BF4085">
            <w:pPr>
              <w:pStyle w:val="ListParagraph"/>
              <w:tabs>
                <w:tab w:val="left" w:pos="0"/>
                <w:tab w:val="left" w:pos="284"/>
              </w:tabs>
              <w:suppressAutoHyphens w:val="0"/>
              <w:spacing w:after="0" w:line="276" w:lineRule="auto"/>
              <w:ind w:leftChars="0" w:left="0" w:firstLineChars="0" w:firstLine="0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A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Вакцинация в родильном доме: что думают мамы новорожденных</w:t>
            </w:r>
          </w:p>
        </w:tc>
        <w:tc>
          <w:tcPr>
            <w:tcW w:w="4854" w:type="dxa"/>
            <w:gridSpan w:val="3"/>
          </w:tcPr>
          <w:p w:rsidR="00BF4085" w:rsidRPr="00FB1AE5" w:rsidRDefault="00BF4085" w:rsidP="005E38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1AE5">
              <w:rPr>
                <w:rFonts w:ascii="Times New Roman" w:hAnsi="Times New Roman"/>
                <w:sz w:val="24"/>
                <w:szCs w:val="24"/>
              </w:rPr>
              <w:t xml:space="preserve">Ваняркина Анастасия Сергеевна, к.м.н., научный сотрудник лаборатории </w:t>
            </w:r>
            <w:proofErr w:type="spellStart"/>
            <w:r w:rsidRPr="00FB1AE5"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  <w:r w:rsidRPr="00FB1AE5">
              <w:rPr>
                <w:rFonts w:ascii="Times New Roman" w:hAnsi="Times New Roman"/>
                <w:sz w:val="24"/>
                <w:szCs w:val="24"/>
              </w:rPr>
              <w:t xml:space="preserve"> и иммунопрофилактики в педиатрии ФГБНУ «Научный центр проблем здоровья семьи и репродукции человека». Соавторы: Петрова А.Г., </w:t>
            </w:r>
            <w:proofErr w:type="spellStart"/>
            <w:r w:rsidRPr="00FB1AE5">
              <w:rPr>
                <w:rFonts w:ascii="Times New Roman" w:hAnsi="Times New Roman"/>
                <w:sz w:val="24"/>
                <w:szCs w:val="24"/>
              </w:rPr>
              <w:t>Баянова</w:t>
            </w:r>
            <w:proofErr w:type="spellEnd"/>
            <w:r w:rsidRPr="00FB1AE5">
              <w:rPr>
                <w:rFonts w:ascii="Times New Roman" w:hAnsi="Times New Roman"/>
                <w:sz w:val="24"/>
                <w:szCs w:val="24"/>
              </w:rPr>
              <w:t xml:space="preserve"> Т.А., Филиппов Е.С</w:t>
            </w:r>
          </w:p>
        </w:tc>
      </w:tr>
      <w:tr w:rsidR="00BF4085" w:rsidRPr="0014521F" w:rsidTr="00BF4085">
        <w:trPr>
          <w:trHeight w:val="569"/>
        </w:trPr>
        <w:tc>
          <w:tcPr>
            <w:tcW w:w="2039" w:type="dxa"/>
          </w:tcPr>
          <w:p w:rsidR="00BF4085" w:rsidRPr="0014521F" w:rsidRDefault="00BF4085" w:rsidP="005E38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3685" w:type="dxa"/>
          </w:tcPr>
          <w:p w:rsidR="00BF4085" w:rsidRPr="0014521F" w:rsidRDefault="00BF4085" w:rsidP="001B1B43">
            <w:pPr>
              <w:tabs>
                <w:tab w:val="left" w:pos="0"/>
                <w:tab w:val="left" w:pos="28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Грудное вскармливание и лекарственная терапия матери</w:t>
            </w:r>
          </w:p>
          <w:p w:rsidR="00BF4085" w:rsidRPr="0014521F" w:rsidRDefault="00BF4085" w:rsidP="001B1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3"/>
          </w:tcPr>
          <w:p w:rsidR="00BF4085" w:rsidRPr="0014521F" w:rsidRDefault="00BF4085" w:rsidP="001B1B4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Серебренникова Ольга Александровна, к.м.н., ассистент кафедры педиатрии № 1 </w:t>
            </w:r>
            <w:r w:rsidRPr="0014521F">
              <w:rPr>
                <w:rFonts w:ascii="Times New Roman" w:hAnsi="Times New Roman"/>
                <w:sz w:val="24"/>
                <w:szCs w:val="24"/>
              </w:rPr>
              <w:t xml:space="preserve">ФГБОУ ВО ИГМУ Минздрава  России; </w:t>
            </w: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Бахмат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Яна Александровна, заведующая отделением патологии новорожденных и недоношенных детей ОГАУЗ Городской перинатальный центр.</w:t>
            </w:r>
          </w:p>
        </w:tc>
      </w:tr>
      <w:tr w:rsidR="00BF4085" w:rsidRPr="0014521F" w:rsidTr="00BF4085">
        <w:trPr>
          <w:trHeight w:val="569"/>
        </w:trPr>
        <w:tc>
          <w:tcPr>
            <w:tcW w:w="2039" w:type="dxa"/>
          </w:tcPr>
          <w:p w:rsidR="00BF4085" w:rsidRPr="0014521F" w:rsidRDefault="00BF4085" w:rsidP="005E38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15.00-15.15</w:t>
            </w:r>
          </w:p>
        </w:tc>
        <w:tc>
          <w:tcPr>
            <w:tcW w:w="3685" w:type="dxa"/>
          </w:tcPr>
          <w:p w:rsidR="00BF4085" w:rsidRPr="0014521F" w:rsidRDefault="00BF4085" w:rsidP="001B1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Динамика здоровья школьников в процессе обучения в общеобразовательных организациях</w:t>
            </w:r>
          </w:p>
        </w:tc>
        <w:tc>
          <w:tcPr>
            <w:tcW w:w="4854" w:type="dxa"/>
            <w:gridSpan w:val="3"/>
          </w:tcPr>
          <w:p w:rsidR="00BF4085" w:rsidRPr="0014521F" w:rsidRDefault="00BF4085" w:rsidP="001B1B4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21F">
              <w:rPr>
                <w:rFonts w:ascii="Times New Roman" w:hAnsi="Times New Roman"/>
                <w:sz w:val="24"/>
                <w:szCs w:val="24"/>
              </w:rPr>
              <w:t>Ильюшина Татьяна Сергеевна, заместитель главного врача по клинико-экспертной работе ОГАУЗ «ИДГП №1»</w:t>
            </w:r>
          </w:p>
        </w:tc>
      </w:tr>
      <w:tr w:rsidR="005E38F6" w:rsidRPr="0014521F" w:rsidTr="00BF4085">
        <w:trPr>
          <w:trHeight w:val="569"/>
        </w:trPr>
        <w:tc>
          <w:tcPr>
            <w:tcW w:w="2039" w:type="dxa"/>
          </w:tcPr>
          <w:p w:rsidR="005E38F6" w:rsidRPr="0014521F" w:rsidRDefault="005E38F6" w:rsidP="005E38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15.15-15.3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E38F6" w:rsidRPr="0014521F" w:rsidRDefault="005E38F6" w:rsidP="005E3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Психосоматика</w:t>
            </w:r>
            <w:proofErr w:type="spellEnd"/>
            <w:r w:rsidRPr="0014521F">
              <w:rPr>
                <w:rFonts w:ascii="Times New Roman" w:hAnsi="Times New Roman"/>
                <w:b/>
                <w:sz w:val="24"/>
                <w:szCs w:val="24"/>
              </w:rPr>
              <w:t xml:space="preserve"> в условиях школьного образования</w:t>
            </w:r>
          </w:p>
        </w:tc>
        <w:tc>
          <w:tcPr>
            <w:tcW w:w="4854" w:type="dxa"/>
            <w:gridSpan w:val="3"/>
          </w:tcPr>
          <w:p w:rsidR="005E38F6" w:rsidRPr="0014521F" w:rsidRDefault="005E38F6" w:rsidP="005E38F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Валентина Григорьевна, профессор, д.м.н., профессор кафедры педиатрии № 2 ФГБОУ ВО ИГМУ Минздрава  России</w:t>
            </w:r>
          </w:p>
        </w:tc>
      </w:tr>
      <w:tr w:rsidR="005E38F6" w:rsidRPr="0014521F" w:rsidTr="00BF4085">
        <w:trPr>
          <w:trHeight w:val="569"/>
        </w:trPr>
        <w:tc>
          <w:tcPr>
            <w:tcW w:w="2039" w:type="dxa"/>
          </w:tcPr>
          <w:p w:rsidR="005E38F6" w:rsidRPr="0014521F" w:rsidRDefault="005E38F6" w:rsidP="005E38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15.3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-15.5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Охрана репродуктивного здоровья подростков на базе ОГАУЗ «ИГКБ 8</w:t>
            </w:r>
          </w:p>
        </w:tc>
        <w:tc>
          <w:tcPr>
            <w:tcW w:w="4854" w:type="dxa"/>
            <w:gridSpan w:val="3"/>
          </w:tcPr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Кудыркайте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Юлия Иосифовна детский гинеколог, </w:t>
            </w: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Каргапольцева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 xml:space="preserve"> Светлана Юрьевна, медицинский психолог ОГАУЗ «ИГКБ №8»</w:t>
            </w:r>
          </w:p>
        </w:tc>
      </w:tr>
      <w:tr w:rsidR="005E38F6" w:rsidRPr="0014521F" w:rsidTr="00BF4085">
        <w:trPr>
          <w:trHeight w:val="569"/>
        </w:trPr>
        <w:tc>
          <w:tcPr>
            <w:tcW w:w="2039" w:type="dxa"/>
          </w:tcPr>
          <w:p w:rsidR="005E38F6" w:rsidRPr="0014521F" w:rsidRDefault="005E38F6" w:rsidP="005E38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-16.0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Особенности работы медицинского психолога с детьми подросткового возраста</w:t>
            </w:r>
          </w:p>
        </w:tc>
        <w:tc>
          <w:tcPr>
            <w:tcW w:w="4854" w:type="dxa"/>
            <w:gridSpan w:val="3"/>
          </w:tcPr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21F">
              <w:rPr>
                <w:rFonts w:ascii="Times New Roman" w:hAnsi="Times New Roman"/>
                <w:sz w:val="24"/>
                <w:szCs w:val="24"/>
              </w:rPr>
              <w:t>Сидоренко Наталья Викторовна, медицинский психолог ОГАУЗ «ИГДП №2»</w:t>
            </w:r>
          </w:p>
        </w:tc>
      </w:tr>
      <w:tr w:rsidR="005E38F6" w:rsidRPr="0014521F" w:rsidTr="00BF4085">
        <w:trPr>
          <w:trHeight w:val="569"/>
        </w:trPr>
        <w:tc>
          <w:tcPr>
            <w:tcW w:w="2039" w:type="dxa"/>
          </w:tcPr>
          <w:p w:rsidR="005E38F6" w:rsidRPr="0014521F" w:rsidRDefault="005E38F6" w:rsidP="005E38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16.05-16.20</w:t>
            </w:r>
          </w:p>
        </w:tc>
        <w:tc>
          <w:tcPr>
            <w:tcW w:w="3685" w:type="dxa"/>
          </w:tcPr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Состояние  здоровья детей-подростков из групп медико-социального риска</w:t>
            </w:r>
          </w:p>
        </w:tc>
        <w:tc>
          <w:tcPr>
            <w:tcW w:w="4854" w:type="dxa"/>
            <w:gridSpan w:val="3"/>
          </w:tcPr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21F">
              <w:rPr>
                <w:rFonts w:ascii="Times New Roman" w:hAnsi="Times New Roman"/>
                <w:sz w:val="24"/>
                <w:szCs w:val="24"/>
              </w:rPr>
              <w:t xml:space="preserve">Кокарева Екатерина Анатольевна, заведующая </w:t>
            </w:r>
            <w:proofErr w:type="spellStart"/>
            <w:r w:rsidRPr="0014521F">
              <w:rPr>
                <w:rFonts w:ascii="Times New Roman" w:hAnsi="Times New Roman"/>
                <w:sz w:val="24"/>
                <w:szCs w:val="24"/>
              </w:rPr>
              <w:t>дошкольно</w:t>
            </w:r>
            <w:proofErr w:type="spellEnd"/>
            <w:r w:rsidRPr="0014521F">
              <w:rPr>
                <w:rFonts w:ascii="Times New Roman" w:hAnsi="Times New Roman"/>
                <w:sz w:val="24"/>
                <w:szCs w:val="24"/>
              </w:rPr>
              <w:t>-школьным отделением ОГБУЗ «ИДГП №3»</w:t>
            </w:r>
          </w:p>
        </w:tc>
      </w:tr>
      <w:tr w:rsidR="005E38F6" w:rsidRPr="0014521F" w:rsidTr="00BF4085">
        <w:trPr>
          <w:trHeight w:val="569"/>
        </w:trPr>
        <w:tc>
          <w:tcPr>
            <w:tcW w:w="2039" w:type="dxa"/>
          </w:tcPr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3"/>
          </w:tcPr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E38F6" w:rsidRPr="0014521F" w:rsidTr="00BF4085">
        <w:trPr>
          <w:trHeight w:val="275"/>
        </w:trPr>
        <w:tc>
          <w:tcPr>
            <w:tcW w:w="10578" w:type="dxa"/>
            <w:gridSpan w:val="5"/>
            <w:vAlign w:val="center"/>
          </w:tcPr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Вопросы, дискуссия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>0 мин)</w:t>
            </w:r>
          </w:p>
          <w:p w:rsidR="005E38F6" w:rsidRPr="0014521F" w:rsidRDefault="005E38F6" w:rsidP="001B1B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521F">
              <w:rPr>
                <w:rFonts w:ascii="Times New Roman" w:hAnsi="Times New Roman"/>
                <w:b/>
                <w:sz w:val="24"/>
                <w:szCs w:val="24"/>
              </w:rPr>
              <w:t xml:space="preserve">16.30 Закрытие конференции </w:t>
            </w:r>
          </w:p>
        </w:tc>
      </w:tr>
    </w:tbl>
    <w:p w:rsidR="00730512" w:rsidRPr="0014521F" w:rsidRDefault="00730512" w:rsidP="005C0094">
      <w:pPr>
        <w:rPr>
          <w:rFonts w:ascii="Times New Roman" w:hAnsi="Times New Roman"/>
          <w:position w:val="-1"/>
          <w:sz w:val="24"/>
          <w:szCs w:val="24"/>
          <w:shd w:val="clear" w:color="auto" w:fill="FFFFFF"/>
        </w:rPr>
      </w:pPr>
    </w:p>
    <w:sectPr w:rsidR="00730512" w:rsidRPr="0014521F" w:rsidSect="00BF408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A85"/>
    <w:multiLevelType w:val="hybridMultilevel"/>
    <w:tmpl w:val="00000000"/>
    <w:lvl w:ilvl="0" w:tplc="3808E89A">
      <w:start w:val="1"/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 w:tplc="06F438EA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 w:tplc="F81E45DA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 w:tplc="528AE9CE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 w:tplc="059EB9F4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 w:tplc="371A65C6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 w:tplc="DA9AF3AA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 w:tplc="49A0E806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 w:tplc="EC865D32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1" w15:restartNumberingAfterBreak="0">
    <w:nsid w:val="062863B8"/>
    <w:multiLevelType w:val="hybridMultilevel"/>
    <w:tmpl w:val="00000000"/>
    <w:lvl w:ilvl="0" w:tplc="EA92AB9C">
      <w:start w:val="1"/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 w:tplc="ECAE5EE6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 w:tplc="FE0825A0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 w:tplc="F920E7D0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 w:tplc="B7B8BAB0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 w:tplc="A4F0065C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 w:tplc="62FCEAC2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 w:tplc="C0E47C7A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 w:tplc="F07ED610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" w15:restartNumberingAfterBreak="0">
    <w:nsid w:val="59E157FC"/>
    <w:multiLevelType w:val="hybridMultilevel"/>
    <w:tmpl w:val="00000000"/>
    <w:lvl w:ilvl="0" w:tplc="403E11B0">
      <w:start w:val="1"/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 w:tplc="F294C9D4">
      <w:start w:val="1"/>
      <w:numFmt w:val="bullet"/>
      <w:lvlText w:val="o"/>
      <w:lvlJc w:val="left"/>
      <w:pPr>
        <w:ind w:left="1156" w:hanging="360"/>
      </w:pPr>
      <w:rPr>
        <w:rFonts w:ascii="Courier New" w:hAnsi="Courier New"/>
      </w:rPr>
    </w:lvl>
    <w:lvl w:ilvl="2" w:tplc="87BA6926">
      <w:start w:val="1"/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 w:tplc="78BE941A">
      <w:start w:val="1"/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 w:tplc="29CCC6F6">
      <w:start w:val="1"/>
      <w:numFmt w:val="bullet"/>
      <w:lvlText w:val="o"/>
      <w:lvlJc w:val="left"/>
      <w:pPr>
        <w:ind w:left="3316" w:hanging="360"/>
      </w:pPr>
      <w:rPr>
        <w:rFonts w:ascii="Courier New" w:hAnsi="Courier New"/>
      </w:rPr>
    </w:lvl>
    <w:lvl w:ilvl="5" w:tplc="485C4ED8">
      <w:start w:val="1"/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 w:tplc="14848402">
      <w:start w:val="1"/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 w:tplc="EAB0E6FA">
      <w:start w:val="1"/>
      <w:numFmt w:val="bullet"/>
      <w:lvlText w:val="o"/>
      <w:lvlJc w:val="left"/>
      <w:pPr>
        <w:ind w:left="5476" w:hanging="360"/>
      </w:pPr>
      <w:rPr>
        <w:rFonts w:ascii="Courier New" w:hAnsi="Courier New"/>
      </w:rPr>
    </w:lvl>
    <w:lvl w:ilvl="8" w:tplc="A0AEDBD0">
      <w:start w:val="1"/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3" w15:restartNumberingAfterBreak="0">
    <w:nsid w:val="7D0A400D"/>
    <w:multiLevelType w:val="hybridMultilevel"/>
    <w:tmpl w:val="00000000"/>
    <w:lvl w:ilvl="0" w:tplc="91C0FEC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90FA5DEA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5718CC54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3F2E3E4C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6D20C18A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728CECF8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80746B72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842E4804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2D78AA52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12"/>
    <w:rsid w:val="000254FA"/>
    <w:rsid w:val="00027C6A"/>
    <w:rsid w:val="00036063"/>
    <w:rsid w:val="00041DE5"/>
    <w:rsid w:val="00042041"/>
    <w:rsid w:val="0004450A"/>
    <w:rsid w:val="00062E2E"/>
    <w:rsid w:val="00067B4A"/>
    <w:rsid w:val="000822E3"/>
    <w:rsid w:val="000943D9"/>
    <w:rsid w:val="000C646E"/>
    <w:rsid w:val="000D1188"/>
    <w:rsid w:val="000D6812"/>
    <w:rsid w:val="000F55DF"/>
    <w:rsid w:val="00105F95"/>
    <w:rsid w:val="0011296F"/>
    <w:rsid w:val="00114209"/>
    <w:rsid w:val="00133D78"/>
    <w:rsid w:val="00134436"/>
    <w:rsid w:val="0014521F"/>
    <w:rsid w:val="001619C4"/>
    <w:rsid w:val="001A5FCD"/>
    <w:rsid w:val="001B1B43"/>
    <w:rsid w:val="001B64AD"/>
    <w:rsid w:val="001E33B6"/>
    <w:rsid w:val="00211EEC"/>
    <w:rsid w:val="002208D0"/>
    <w:rsid w:val="00234D6E"/>
    <w:rsid w:val="00251359"/>
    <w:rsid w:val="00265CA0"/>
    <w:rsid w:val="0028579D"/>
    <w:rsid w:val="002A10ED"/>
    <w:rsid w:val="002C5510"/>
    <w:rsid w:val="002D792B"/>
    <w:rsid w:val="002E3F23"/>
    <w:rsid w:val="002F18E0"/>
    <w:rsid w:val="00304EC0"/>
    <w:rsid w:val="0033578E"/>
    <w:rsid w:val="00343BA8"/>
    <w:rsid w:val="003504A5"/>
    <w:rsid w:val="00351EEA"/>
    <w:rsid w:val="003612CE"/>
    <w:rsid w:val="003D7E2C"/>
    <w:rsid w:val="003E1CEB"/>
    <w:rsid w:val="003F6215"/>
    <w:rsid w:val="00413E48"/>
    <w:rsid w:val="00422F08"/>
    <w:rsid w:val="00442A3A"/>
    <w:rsid w:val="00476189"/>
    <w:rsid w:val="004766A1"/>
    <w:rsid w:val="004B4355"/>
    <w:rsid w:val="004D37EF"/>
    <w:rsid w:val="0051105C"/>
    <w:rsid w:val="00516227"/>
    <w:rsid w:val="00526907"/>
    <w:rsid w:val="0053414F"/>
    <w:rsid w:val="005547CD"/>
    <w:rsid w:val="005973CC"/>
    <w:rsid w:val="005A1B19"/>
    <w:rsid w:val="005A7D9A"/>
    <w:rsid w:val="005C0094"/>
    <w:rsid w:val="005E38F6"/>
    <w:rsid w:val="005F7EAE"/>
    <w:rsid w:val="00613B74"/>
    <w:rsid w:val="00630E02"/>
    <w:rsid w:val="00652CB3"/>
    <w:rsid w:val="006675B1"/>
    <w:rsid w:val="00674C9E"/>
    <w:rsid w:val="006778E8"/>
    <w:rsid w:val="00693DE7"/>
    <w:rsid w:val="006C4B1C"/>
    <w:rsid w:val="0070379F"/>
    <w:rsid w:val="00730512"/>
    <w:rsid w:val="00736121"/>
    <w:rsid w:val="007A4479"/>
    <w:rsid w:val="007B12DE"/>
    <w:rsid w:val="007B56E9"/>
    <w:rsid w:val="007C0625"/>
    <w:rsid w:val="007C2AF3"/>
    <w:rsid w:val="007C6060"/>
    <w:rsid w:val="007E12CC"/>
    <w:rsid w:val="007E4C08"/>
    <w:rsid w:val="007F150A"/>
    <w:rsid w:val="007F42D4"/>
    <w:rsid w:val="007F60D2"/>
    <w:rsid w:val="00811915"/>
    <w:rsid w:val="00812D6D"/>
    <w:rsid w:val="00813457"/>
    <w:rsid w:val="00816DAC"/>
    <w:rsid w:val="00831544"/>
    <w:rsid w:val="008332A0"/>
    <w:rsid w:val="00834D2A"/>
    <w:rsid w:val="00842269"/>
    <w:rsid w:val="00850372"/>
    <w:rsid w:val="00871EF8"/>
    <w:rsid w:val="008734DA"/>
    <w:rsid w:val="008A662F"/>
    <w:rsid w:val="008B17D4"/>
    <w:rsid w:val="008C4398"/>
    <w:rsid w:val="008C74F4"/>
    <w:rsid w:val="008E584E"/>
    <w:rsid w:val="00900EA6"/>
    <w:rsid w:val="00901876"/>
    <w:rsid w:val="009118F8"/>
    <w:rsid w:val="00917F4D"/>
    <w:rsid w:val="00935FBD"/>
    <w:rsid w:val="009377F3"/>
    <w:rsid w:val="009462D9"/>
    <w:rsid w:val="009F7E57"/>
    <w:rsid w:val="00A171F4"/>
    <w:rsid w:val="00A23CD6"/>
    <w:rsid w:val="00A24EDB"/>
    <w:rsid w:val="00A3774D"/>
    <w:rsid w:val="00A47B0D"/>
    <w:rsid w:val="00AA751F"/>
    <w:rsid w:val="00AB5C75"/>
    <w:rsid w:val="00AE3A8E"/>
    <w:rsid w:val="00B022F9"/>
    <w:rsid w:val="00B105D2"/>
    <w:rsid w:val="00B206E8"/>
    <w:rsid w:val="00B21006"/>
    <w:rsid w:val="00B6494F"/>
    <w:rsid w:val="00B845E9"/>
    <w:rsid w:val="00B929FC"/>
    <w:rsid w:val="00BB1E65"/>
    <w:rsid w:val="00BD3DD0"/>
    <w:rsid w:val="00BF4085"/>
    <w:rsid w:val="00BF5D1C"/>
    <w:rsid w:val="00C25EAB"/>
    <w:rsid w:val="00C54CEF"/>
    <w:rsid w:val="00C93B53"/>
    <w:rsid w:val="00CA4434"/>
    <w:rsid w:val="00CF3B42"/>
    <w:rsid w:val="00D04362"/>
    <w:rsid w:val="00D17278"/>
    <w:rsid w:val="00D2026A"/>
    <w:rsid w:val="00D46437"/>
    <w:rsid w:val="00D46A58"/>
    <w:rsid w:val="00D70F2C"/>
    <w:rsid w:val="00D82770"/>
    <w:rsid w:val="00D932C1"/>
    <w:rsid w:val="00DA7B69"/>
    <w:rsid w:val="00DA7FC9"/>
    <w:rsid w:val="00DC09D4"/>
    <w:rsid w:val="00DC4A51"/>
    <w:rsid w:val="00E07FC7"/>
    <w:rsid w:val="00E1585A"/>
    <w:rsid w:val="00E210E9"/>
    <w:rsid w:val="00E2329D"/>
    <w:rsid w:val="00E26178"/>
    <w:rsid w:val="00E2713C"/>
    <w:rsid w:val="00E55367"/>
    <w:rsid w:val="00E654BF"/>
    <w:rsid w:val="00E91C2E"/>
    <w:rsid w:val="00E96A25"/>
    <w:rsid w:val="00EC0AFF"/>
    <w:rsid w:val="00EC4821"/>
    <w:rsid w:val="00EC6FCC"/>
    <w:rsid w:val="00ED712C"/>
    <w:rsid w:val="00F26BB2"/>
    <w:rsid w:val="00FA10B3"/>
    <w:rsid w:val="00FB387A"/>
    <w:rsid w:val="00FB53CB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8DCF"/>
  <w15:chartTrackingRefBased/>
  <w15:docId w15:val="{53E7A957-C9B8-E544-A52F-FADE09B2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00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Абзац списка1"/>
    <w:basedOn w:val="a"/>
    <w:rsid w:val="005C0094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cs="Calibri"/>
      <w:color w:val="000000"/>
      <w:position w:val="-1"/>
    </w:rPr>
  </w:style>
  <w:style w:type="paragraph" w:styleId="a3">
    <w:name w:val="Balloon Text"/>
    <w:basedOn w:val="a"/>
    <w:link w:val="a4"/>
    <w:semiHidden/>
    <w:rsid w:val="005C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C0094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BF4085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eastAsia="Times New Roman" w:cs="Calibri"/>
      <w:color w:val="00000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 «Актуальные вопросы педиатрии», </vt:lpstr>
    </vt:vector>
  </TitlesOfParts>
  <Company>SPecialiST RePack</Company>
  <LinksUpToDate>false</LinksUpToDate>
  <CharactersWithSpaces>6726</CharactersWithSpaces>
  <SharedDoc>false</SharedDoc>
  <HLinks>
    <vt:vector size="6" baseType="variant"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mailto:dz_perfilyeva@admirk.ru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 «Актуальные вопросы педиатрии», </dc:title>
  <dc:subject/>
  <dc:creator>Елена С. Голенецкая</dc:creator>
  <cp:keywords/>
  <dc:description/>
  <cp:lastModifiedBy>79148889005</cp:lastModifiedBy>
  <cp:revision>46</cp:revision>
  <dcterms:created xsi:type="dcterms:W3CDTF">2019-05-25T05:31:00Z</dcterms:created>
  <dcterms:modified xsi:type="dcterms:W3CDTF">2019-05-25T06:09:00Z</dcterms:modified>
</cp:coreProperties>
</file>