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01488E" w:rsidRPr="00407B26" w:rsidRDefault="0001488E" w:rsidP="00407B26">
      <w:pPr>
        <w:ind w:left="-567"/>
        <w:jc w:val="center"/>
        <w:rPr>
          <w:b/>
          <w:sz w:val="28"/>
          <w:szCs w:val="28"/>
        </w:rPr>
      </w:pPr>
    </w:p>
    <w:p w:rsidR="00522580" w:rsidRPr="00207EAA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207EAA">
        <w:rPr>
          <w:sz w:val="28"/>
          <w:szCs w:val="28"/>
        </w:rPr>
        <w:t>Руководство диссер</w:t>
      </w:r>
      <w:r w:rsidR="007C540A" w:rsidRPr="00207EAA">
        <w:rPr>
          <w:sz w:val="28"/>
          <w:szCs w:val="28"/>
        </w:rPr>
        <w:t xml:space="preserve">тационного совета сообщает, что </w:t>
      </w:r>
      <w:r w:rsidR="00B83097" w:rsidRPr="00207EAA">
        <w:rPr>
          <w:b/>
          <w:sz w:val="28"/>
          <w:szCs w:val="28"/>
        </w:rPr>
        <w:t xml:space="preserve"> </w:t>
      </w:r>
      <w:r w:rsidR="002A7D40" w:rsidRPr="00207EAA">
        <w:rPr>
          <w:b/>
          <w:sz w:val="28"/>
          <w:szCs w:val="28"/>
        </w:rPr>
        <w:t>23 сентября</w:t>
      </w:r>
      <w:r w:rsidR="007C540A" w:rsidRPr="00207EAA">
        <w:rPr>
          <w:b/>
          <w:sz w:val="28"/>
          <w:szCs w:val="28"/>
        </w:rPr>
        <w:t xml:space="preserve"> </w:t>
      </w:r>
      <w:r w:rsidR="00714323" w:rsidRPr="00207EAA">
        <w:rPr>
          <w:b/>
          <w:sz w:val="28"/>
          <w:szCs w:val="28"/>
        </w:rPr>
        <w:t>2021</w:t>
      </w:r>
      <w:r w:rsidRPr="00207EAA">
        <w:rPr>
          <w:b/>
          <w:sz w:val="28"/>
          <w:szCs w:val="28"/>
        </w:rPr>
        <w:t xml:space="preserve"> г. в </w:t>
      </w:r>
      <w:r w:rsidR="002A7D40" w:rsidRPr="00207EAA">
        <w:rPr>
          <w:b/>
          <w:sz w:val="28"/>
          <w:szCs w:val="28"/>
        </w:rPr>
        <w:t>14</w:t>
      </w:r>
      <w:r w:rsidRPr="00207EAA">
        <w:rPr>
          <w:b/>
          <w:sz w:val="28"/>
          <w:szCs w:val="28"/>
        </w:rPr>
        <w:t>.00 часов</w:t>
      </w:r>
      <w:r w:rsidR="00B83097" w:rsidRPr="00207EAA">
        <w:rPr>
          <w:sz w:val="28"/>
          <w:szCs w:val="28"/>
        </w:rPr>
        <w:t xml:space="preserve"> состоятся заседания</w:t>
      </w:r>
      <w:r w:rsidR="0068278F" w:rsidRPr="00207EAA">
        <w:rPr>
          <w:sz w:val="28"/>
          <w:szCs w:val="28"/>
        </w:rPr>
        <w:t xml:space="preserve"> Д</w:t>
      </w:r>
      <w:r w:rsidRPr="00207EAA">
        <w:rPr>
          <w:sz w:val="28"/>
          <w:szCs w:val="28"/>
        </w:rPr>
        <w:t>иссертационного совета</w:t>
      </w:r>
      <w:proofErr w:type="gramStart"/>
      <w:r w:rsidRPr="00207EAA">
        <w:rPr>
          <w:sz w:val="28"/>
          <w:szCs w:val="28"/>
        </w:rPr>
        <w:t xml:space="preserve">  </w:t>
      </w:r>
      <w:r w:rsidR="00BF048A" w:rsidRPr="00207EAA">
        <w:rPr>
          <w:sz w:val="28"/>
          <w:szCs w:val="28"/>
        </w:rPr>
        <w:t>Д</w:t>
      </w:r>
      <w:proofErr w:type="gramEnd"/>
      <w:r w:rsidR="00BF048A" w:rsidRPr="00207EAA">
        <w:rPr>
          <w:sz w:val="28"/>
          <w:szCs w:val="28"/>
        </w:rPr>
        <w:t xml:space="preserve"> 001.038.02 </w:t>
      </w:r>
      <w:r w:rsidR="002A7D40" w:rsidRPr="00207EAA">
        <w:rPr>
          <w:sz w:val="28"/>
          <w:szCs w:val="28"/>
          <w:shd w:val="clear" w:color="auto" w:fill="FFFFFF"/>
        </w:rPr>
        <w:t>с использованием удаленного интерактивного режима</w:t>
      </w:r>
      <w:r w:rsidR="002A7D40" w:rsidRPr="00207EAA">
        <w:rPr>
          <w:color w:val="7D6857"/>
          <w:sz w:val="28"/>
          <w:szCs w:val="28"/>
          <w:shd w:val="clear" w:color="auto" w:fill="FFFFFF"/>
        </w:rPr>
        <w:t xml:space="preserve"> </w:t>
      </w:r>
      <w:r w:rsidRPr="00207EAA">
        <w:rPr>
          <w:sz w:val="28"/>
          <w:szCs w:val="28"/>
        </w:rPr>
        <w:t>по адресу: г.</w:t>
      </w:r>
      <w:r w:rsidR="009477DA" w:rsidRPr="00207EAA">
        <w:rPr>
          <w:sz w:val="28"/>
          <w:szCs w:val="28"/>
        </w:rPr>
        <w:t xml:space="preserve"> </w:t>
      </w:r>
      <w:r w:rsidRPr="00207EAA">
        <w:rPr>
          <w:sz w:val="28"/>
          <w:szCs w:val="28"/>
        </w:rPr>
        <w:t>Иркутск, ул.</w:t>
      </w:r>
      <w:r w:rsidR="00C627D5" w:rsidRPr="00207EAA">
        <w:rPr>
          <w:sz w:val="28"/>
          <w:szCs w:val="28"/>
        </w:rPr>
        <w:t xml:space="preserve"> </w:t>
      </w:r>
      <w:r w:rsidRPr="00207EAA">
        <w:rPr>
          <w:sz w:val="28"/>
          <w:szCs w:val="28"/>
        </w:rPr>
        <w:t>Тимирязева, 16 ФГБНУ «Научный центр проблем здоровья семьи и репродукции человека»  (актовый зал).</w:t>
      </w:r>
    </w:p>
    <w:p w:rsidR="00522580" w:rsidRPr="00207EAA" w:rsidRDefault="00522580" w:rsidP="00714323">
      <w:pPr>
        <w:ind w:left="-567"/>
        <w:jc w:val="both"/>
        <w:rPr>
          <w:b/>
          <w:sz w:val="28"/>
          <w:szCs w:val="28"/>
        </w:rPr>
      </w:pPr>
      <w:r w:rsidRPr="00207EAA">
        <w:rPr>
          <w:b/>
          <w:sz w:val="28"/>
          <w:szCs w:val="28"/>
        </w:rPr>
        <w:t xml:space="preserve">    </w:t>
      </w:r>
      <w:r w:rsidR="00F51A06" w:rsidRPr="00207EAA">
        <w:rPr>
          <w:b/>
          <w:sz w:val="28"/>
          <w:szCs w:val="28"/>
        </w:rPr>
        <w:t>Повестка заседаний</w:t>
      </w:r>
      <w:r w:rsidRPr="00207EAA">
        <w:rPr>
          <w:b/>
          <w:sz w:val="28"/>
          <w:szCs w:val="28"/>
        </w:rPr>
        <w:t>:</w:t>
      </w:r>
    </w:p>
    <w:p w:rsidR="00EE2579" w:rsidRPr="00207EAA" w:rsidRDefault="00EE2579" w:rsidP="00714323">
      <w:pPr>
        <w:ind w:left="-567"/>
        <w:jc w:val="both"/>
        <w:rPr>
          <w:b/>
          <w:sz w:val="28"/>
          <w:szCs w:val="28"/>
        </w:rPr>
      </w:pPr>
    </w:p>
    <w:p w:rsidR="006765E6" w:rsidRPr="00207EAA" w:rsidRDefault="00B06774" w:rsidP="00EE2579">
      <w:pPr>
        <w:tabs>
          <w:tab w:val="left" w:pos="284"/>
        </w:tabs>
        <w:spacing w:line="360" w:lineRule="auto"/>
        <w:ind w:left="-567"/>
        <w:jc w:val="both"/>
        <w:rPr>
          <w:sz w:val="28"/>
          <w:szCs w:val="28"/>
        </w:rPr>
      </w:pPr>
      <w:r w:rsidRPr="00207EAA">
        <w:rPr>
          <w:sz w:val="28"/>
          <w:szCs w:val="28"/>
        </w:rPr>
        <w:t xml:space="preserve">1. </w:t>
      </w:r>
      <w:r w:rsidR="007E3695" w:rsidRPr="00207EAA">
        <w:rPr>
          <w:sz w:val="28"/>
          <w:szCs w:val="28"/>
        </w:rPr>
        <w:t xml:space="preserve">Защита диссертации </w:t>
      </w:r>
      <w:proofErr w:type="spellStart"/>
      <w:r w:rsidR="002A7D40" w:rsidRPr="00207EAA">
        <w:rPr>
          <w:b/>
          <w:i/>
          <w:sz w:val="28"/>
          <w:szCs w:val="28"/>
        </w:rPr>
        <w:t>Цепокиной</w:t>
      </w:r>
      <w:proofErr w:type="spellEnd"/>
      <w:r w:rsidR="002A7D40" w:rsidRPr="00207EAA">
        <w:rPr>
          <w:b/>
          <w:i/>
          <w:sz w:val="28"/>
          <w:szCs w:val="28"/>
        </w:rPr>
        <w:t xml:space="preserve"> Анны Викторовны</w:t>
      </w:r>
      <w:r w:rsidR="00B83097" w:rsidRPr="00207EAA">
        <w:rPr>
          <w:sz w:val="28"/>
          <w:szCs w:val="28"/>
        </w:rPr>
        <w:t xml:space="preserve"> </w:t>
      </w:r>
      <w:r w:rsidR="00BF048A" w:rsidRPr="00207EAA">
        <w:rPr>
          <w:sz w:val="28"/>
          <w:szCs w:val="28"/>
        </w:rPr>
        <w:t>на тему: «</w:t>
      </w:r>
      <w:r w:rsidR="002A7D40" w:rsidRPr="00207EAA">
        <w:rPr>
          <w:b/>
          <w:color w:val="000000"/>
          <w:spacing w:val="6"/>
          <w:sz w:val="28"/>
          <w:szCs w:val="28"/>
        </w:rPr>
        <w:t xml:space="preserve">Роль </w:t>
      </w:r>
      <w:r w:rsidR="002A7D40" w:rsidRPr="00207EAA">
        <w:rPr>
          <w:b/>
          <w:i/>
          <w:color w:val="000000"/>
          <w:spacing w:val="6"/>
          <w:sz w:val="28"/>
          <w:szCs w:val="28"/>
          <w:lang w:val="en-US"/>
        </w:rPr>
        <w:t>HLA</w:t>
      </w:r>
      <w:r w:rsidR="002A7D40" w:rsidRPr="00207EAA">
        <w:rPr>
          <w:b/>
          <w:i/>
          <w:color w:val="000000"/>
          <w:spacing w:val="6"/>
          <w:sz w:val="28"/>
          <w:szCs w:val="28"/>
        </w:rPr>
        <w:t>-</w:t>
      </w:r>
      <w:r w:rsidR="002A7D40" w:rsidRPr="00207EAA">
        <w:rPr>
          <w:b/>
          <w:i/>
          <w:color w:val="000000"/>
          <w:spacing w:val="6"/>
          <w:sz w:val="28"/>
          <w:szCs w:val="28"/>
          <w:lang w:val="en-US"/>
        </w:rPr>
        <w:t>DRB</w:t>
      </w:r>
      <w:r w:rsidR="002A7D40" w:rsidRPr="00207EAA">
        <w:rPr>
          <w:b/>
          <w:i/>
          <w:color w:val="000000"/>
          <w:spacing w:val="6"/>
          <w:sz w:val="28"/>
          <w:szCs w:val="28"/>
        </w:rPr>
        <w:t>1</w:t>
      </w:r>
      <w:r w:rsidR="002A7D40" w:rsidRPr="00207EAA">
        <w:rPr>
          <w:b/>
          <w:color w:val="000000"/>
          <w:spacing w:val="6"/>
          <w:sz w:val="28"/>
          <w:szCs w:val="28"/>
        </w:rPr>
        <w:t xml:space="preserve"> и </w:t>
      </w:r>
      <w:r w:rsidR="002A7D40" w:rsidRPr="00207EAA">
        <w:rPr>
          <w:b/>
          <w:i/>
          <w:color w:val="000000"/>
          <w:spacing w:val="6"/>
          <w:sz w:val="28"/>
          <w:szCs w:val="28"/>
          <w:lang w:val="en-US"/>
        </w:rPr>
        <w:t>HLA</w:t>
      </w:r>
      <w:r w:rsidR="002A7D40" w:rsidRPr="00207EAA">
        <w:rPr>
          <w:b/>
          <w:i/>
          <w:color w:val="000000"/>
          <w:spacing w:val="6"/>
          <w:sz w:val="28"/>
          <w:szCs w:val="28"/>
        </w:rPr>
        <w:t>-</w:t>
      </w:r>
      <w:r w:rsidR="002A7D40" w:rsidRPr="00207EAA">
        <w:rPr>
          <w:b/>
          <w:i/>
          <w:color w:val="000000"/>
          <w:spacing w:val="6"/>
          <w:sz w:val="28"/>
          <w:szCs w:val="28"/>
          <w:lang w:val="en-US"/>
        </w:rPr>
        <w:t>G</w:t>
      </w:r>
      <w:r w:rsidR="002A7D40" w:rsidRPr="00207EAA">
        <w:rPr>
          <w:b/>
          <w:color w:val="000000"/>
          <w:spacing w:val="6"/>
          <w:sz w:val="28"/>
          <w:szCs w:val="28"/>
        </w:rPr>
        <w:t xml:space="preserve"> в предрасположенности к развитию врожденных пороков сердца у детей</w:t>
      </w:r>
      <w:r w:rsidR="00BF048A" w:rsidRPr="00207EAA">
        <w:rPr>
          <w:sz w:val="28"/>
          <w:szCs w:val="28"/>
        </w:rPr>
        <w:t>»,  представленной  на  соискание у</w:t>
      </w:r>
      <w:r w:rsidR="006765E6" w:rsidRPr="00207EAA">
        <w:rPr>
          <w:sz w:val="28"/>
          <w:szCs w:val="28"/>
        </w:rPr>
        <w:t>ченой  степени  кандидата биологических</w:t>
      </w:r>
      <w:r w:rsidR="002A7D40" w:rsidRPr="00207EAA">
        <w:rPr>
          <w:sz w:val="28"/>
          <w:szCs w:val="28"/>
        </w:rPr>
        <w:t xml:space="preserve"> наук  по специальности: 3.3.</w:t>
      </w:r>
      <w:r w:rsidR="00BF048A" w:rsidRPr="00207EAA">
        <w:rPr>
          <w:sz w:val="28"/>
          <w:szCs w:val="28"/>
        </w:rPr>
        <w:t xml:space="preserve">3 – Патологическая физиология. </w:t>
      </w:r>
    </w:p>
    <w:p w:rsidR="00EE2579" w:rsidRPr="00207EAA" w:rsidRDefault="00BF048A" w:rsidP="00EE2579">
      <w:pPr>
        <w:tabs>
          <w:tab w:val="left" w:pos="284"/>
        </w:tabs>
        <w:spacing w:line="360" w:lineRule="auto"/>
        <w:ind w:left="-567"/>
        <w:jc w:val="both"/>
        <w:rPr>
          <w:i/>
          <w:spacing w:val="6"/>
          <w:sz w:val="28"/>
          <w:szCs w:val="28"/>
        </w:rPr>
      </w:pPr>
      <w:r w:rsidRPr="00207EAA">
        <w:rPr>
          <w:b/>
          <w:bCs/>
          <w:sz w:val="28"/>
          <w:szCs w:val="28"/>
        </w:rPr>
        <w:t>Научный руководитель:</w:t>
      </w:r>
      <w:r w:rsidRPr="00207EAA">
        <w:rPr>
          <w:rFonts w:eastAsia="Calibri"/>
          <w:sz w:val="28"/>
          <w:szCs w:val="28"/>
        </w:rPr>
        <w:t xml:space="preserve"> </w:t>
      </w:r>
      <w:proofErr w:type="gramStart"/>
      <w:r w:rsidR="00EE2579" w:rsidRPr="00207EAA">
        <w:rPr>
          <w:spacing w:val="6"/>
          <w:sz w:val="28"/>
          <w:szCs w:val="28"/>
        </w:rPr>
        <w:t>д.б</w:t>
      </w:r>
      <w:proofErr w:type="gramEnd"/>
      <w:r w:rsidR="00EE2579" w:rsidRPr="00207EAA">
        <w:rPr>
          <w:spacing w:val="6"/>
          <w:sz w:val="28"/>
          <w:szCs w:val="28"/>
        </w:rPr>
        <w:t xml:space="preserve">.н., профессор </w:t>
      </w:r>
      <w:r w:rsidR="00EE2579" w:rsidRPr="00207EAA">
        <w:rPr>
          <w:i/>
          <w:spacing w:val="6"/>
          <w:sz w:val="28"/>
          <w:szCs w:val="28"/>
        </w:rPr>
        <w:t>Литвинова Надежда Алексеевна</w:t>
      </w:r>
    </w:p>
    <w:p w:rsidR="00EE2579" w:rsidRPr="00207EAA" w:rsidRDefault="00EE2579" w:rsidP="00EE2579">
      <w:pPr>
        <w:tabs>
          <w:tab w:val="left" w:pos="284"/>
        </w:tabs>
        <w:spacing w:line="360" w:lineRule="auto"/>
        <w:ind w:left="-567"/>
        <w:jc w:val="both"/>
        <w:rPr>
          <w:spacing w:val="6"/>
          <w:sz w:val="28"/>
          <w:szCs w:val="28"/>
        </w:rPr>
      </w:pPr>
      <w:r w:rsidRPr="00207EAA">
        <w:rPr>
          <w:b/>
          <w:spacing w:val="6"/>
          <w:sz w:val="28"/>
          <w:szCs w:val="28"/>
        </w:rPr>
        <w:t xml:space="preserve">Научный </w:t>
      </w:r>
      <w:proofErr w:type="spellStart"/>
      <w:r w:rsidRPr="00207EAA">
        <w:rPr>
          <w:b/>
          <w:spacing w:val="6"/>
          <w:sz w:val="28"/>
          <w:szCs w:val="28"/>
        </w:rPr>
        <w:t>консультант</w:t>
      </w:r>
      <w:proofErr w:type="gramStart"/>
      <w:r w:rsidRPr="00207EAA">
        <w:rPr>
          <w:b/>
          <w:spacing w:val="6"/>
          <w:sz w:val="28"/>
          <w:szCs w:val="28"/>
        </w:rPr>
        <w:t>:</w:t>
      </w:r>
      <w:r w:rsidRPr="00207EAA">
        <w:rPr>
          <w:spacing w:val="6"/>
          <w:sz w:val="28"/>
          <w:szCs w:val="28"/>
        </w:rPr>
        <w:t>д</w:t>
      </w:r>
      <w:proofErr w:type="gramEnd"/>
      <w:r w:rsidRPr="00207EAA">
        <w:rPr>
          <w:spacing w:val="6"/>
          <w:sz w:val="28"/>
          <w:szCs w:val="28"/>
        </w:rPr>
        <w:t>.м.н</w:t>
      </w:r>
      <w:proofErr w:type="spellEnd"/>
      <w:r w:rsidRPr="00207EAA">
        <w:rPr>
          <w:spacing w:val="6"/>
          <w:sz w:val="28"/>
          <w:szCs w:val="28"/>
        </w:rPr>
        <w:t>.,</w:t>
      </w:r>
      <w:r w:rsidRPr="00207EAA">
        <w:rPr>
          <w:b/>
          <w:spacing w:val="6"/>
          <w:sz w:val="28"/>
          <w:szCs w:val="28"/>
        </w:rPr>
        <w:t xml:space="preserve"> </w:t>
      </w:r>
      <w:r w:rsidRPr="00207EAA">
        <w:rPr>
          <w:spacing w:val="6"/>
          <w:sz w:val="28"/>
          <w:szCs w:val="28"/>
        </w:rPr>
        <w:t xml:space="preserve">доцент </w:t>
      </w:r>
      <w:proofErr w:type="spellStart"/>
      <w:r w:rsidRPr="00207EAA">
        <w:rPr>
          <w:i/>
          <w:spacing w:val="6"/>
          <w:sz w:val="28"/>
          <w:szCs w:val="28"/>
        </w:rPr>
        <w:t>Шабалдин</w:t>
      </w:r>
      <w:proofErr w:type="spellEnd"/>
      <w:r w:rsidRPr="00207EAA">
        <w:rPr>
          <w:i/>
          <w:spacing w:val="6"/>
          <w:sz w:val="28"/>
          <w:szCs w:val="28"/>
        </w:rPr>
        <w:t xml:space="preserve"> Андрей Владимирович</w:t>
      </w:r>
    </w:p>
    <w:p w:rsidR="00BF048A" w:rsidRPr="00207EAA" w:rsidRDefault="00BF048A" w:rsidP="00EE2579">
      <w:pPr>
        <w:autoSpaceDE w:val="0"/>
        <w:autoSpaceDN w:val="0"/>
        <w:adjustRightInd w:val="0"/>
        <w:spacing w:before="120"/>
        <w:ind w:left="-567"/>
        <w:jc w:val="both"/>
        <w:rPr>
          <w:b/>
          <w:bCs/>
          <w:sz w:val="28"/>
          <w:szCs w:val="28"/>
        </w:rPr>
      </w:pPr>
      <w:r w:rsidRPr="00207EAA">
        <w:rPr>
          <w:b/>
          <w:bCs/>
          <w:sz w:val="28"/>
          <w:szCs w:val="28"/>
        </w:rPr>
        <w:t xml:space="preserve">Официальные оппоненты: </w:t>
      </w:r>
    </w:p>
    <w:p w:rsidR="00714323" w:rsidRPr="00207EAA" w:rsidRDefault="00EE2579" w:rsidP="00BF048A">
      <w:pPr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7EAA">
        <w:rPr>
          <w:rFonts w:eastAsia="Calibri"/>
          <w:i/>
          <w:color w:val="000000"/>
          <w:sz w:val="28"/>
          <w:szCs w:val="28"/>
          <w:lang w:eastAsia="en-US"/>
        </w:rPr>
        <w:t>Андриевская Ирина Анатольевна</w:t>
      </w:r>
      <w:r w:rsidRPr="00207EAA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proofErr w:type="gramStart"/>
      <w:r w:rsidRPr="00207EAA">
        <w:rPr>
          <w:rFonts w:eastAsia="Calibri"/>
          <w:color w:val="000000"/>
          <w:sz w:val="28"/>
          <w:szCs w:val="28"/>
          <w:lang w:eastAsia="en-US"/>
        </w:rPr>
        <w:t>д</w:t>
      </w:r>
      <w:r w:rsidR="006765E6" w:rsidRPr="00207EAA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="006765E6" w:rsidRPr="00207EAA">
        <w:rPr>
          <w:rFonts w:eastAsia="Calibri"/>
          <w:color w:val="000000"/>
          <w:sz w:val="28"/>
          <w:szCs w:val="28"/>
          <w:lang w:eastAsia="en-US"/>
        </w:rPr>
        <w:t>.н., профессор РАН</w:t>
      </w:r>
    </w:p>
    <w:p w:rsidR="00EE2579" w:rsidRPr="00207EAA" w:rsidRDefault="00EE2579" w:rsidP="00BF048A">
      <w:pPr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07EAA">
        <w:rPr>
          <w:rFonts w:eastAsia="Calibri"/>
          <w:i/>
          <w:color w:val="000000"/>
          <w:sz w:val="28"/>
          <w:szCs w:val="28"/>
          <w:lang w:eastAsia="en-US"/>
        </w:rPr>
        <w:t>Салмина</w:t>
      </w:r>
      <w:proofErr w:type="spellEnd"/>
      <w:r w:rsidRPr="00207EAA">
        <w:rPr>
          <w:rFonts w:eastAsia="Calibri"/>
          <w:i/>
          <w:color w:val="000000"/>
          <w:sz w:val="28"/>
          <w:szCs w:val="28"/>
          <w:lang w:eastAsia="en-US"/>
        </w:rPr>
        <w:t xml:space="preserve"> Алла Борисовна</w:t>
      </w:r>
      <w:r w:rsidRPr="00207EAA">
        <w:rPr>
          <w:rFonts w:eastAsia="Calibri"/>
          <w:color w:val="000000"/>
          <w:sz w:val="28"/>
          <w:szCs w:val="28"/>
          <w:lang w:eastAsia="en-US"/>
        </w:rPr>
        <w:t xml:space="preserve"> – д</w:t>
      </w:r>
      <w:r w:rsidR="006765E6" w:rsidRPr="00207EAA">
        <w:rPr>
          <w:rFonts w:eastAsia="Calibri"/>
          <w:color w:val="000000"/>
          <w:sz w:val="28"/>
          <w:szCs w:val="28"/>
          <w:lang w:eastAsia="en-US"/>
        </w:rPr>
        <w:t>.м.н.</w:t>
      </w:r>
      <w:r w:rsidRPr="00207EAA">
        <w:rPr>
          <w:rFonts w:eastAsia="Calibri"/>
          <w:color w:val="000000"/>
          <w:sz w:val="28"/>
          <w:szCs w:val="28"/>
          <w:lang w:eastAsia="en-US"/>
        </w:rPr>
        <w:t>, профессор</w:t>
      </w:r>
    </w:p>
    <w:p w:rsidR="006765E6" w:rsidRPr="00207EAA" w:rsidRDefault="006765E6" w:rsidP="00BF048A">
      <w:pPr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351EB" w:rsidRPr="00207EAA" w:rsidRDefault="00EE2579" w:rsidP="00207EAA">
      <w:pPr>
        <w:ind w:left="-567"/>
        <w:jc w:val="both"/>
        <w:rPr>
          <w:sz w:val="28"/>
          <w:szCs w:val="28"/>
        </w:rPr>
      </w:pPr>
      <w:r w:rsidRPr="00207EAA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207EA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207EAA">
        <w:rPr>
          <w:sz w:val="28"/>
          <w:szCs w:val="28"/>
        </w:rPr>
        <w:t xml:space="preserve"> Защита диссертации </w:t>
      </w:r>
      <w:proofErr w:type="spellStart"/>
      <w:r w:rsidRPr="00207EAA">
        <w:rPr>
          <w:b/>
          <w:i/>
          <w:sz w:val="28"/>
          <w:szCs w:val="28"/>
        </w:rPr>
        <w:t>Шарифулина</w:t>
      </w:r>
      <w:proofErr w:type="spellEnd"/>
      <w:r w:rsidRPr="00207EAA">
        <w:rPr>
          <w:b/>
          <w:i/>
          <w:sz w:val="28"/>
          <w:szCs w:val="28"/>
        </w:rPr>
        <w:t xml:space="preserve"> Эльдара </w:t>
      </w:r>
      <w:proofErr w:type="spellStart"/>
      <w:r w:rsidRPr="00207EAA">
        <w:rPr>
          <w:b/>
          <w:i/>
          <w:sz w:val="28"/>
          <w:szCs w:val="28"/>
        </w:rPr>
        <w:t>Махарамовича</w:t>
      </w:r>
      <w:proofErr w:type="spellEnd"/>
      <w:r w:rsidRPr="00207EAA">
        <w:rPr>
          <w:sz w:val="28"/>
          <w:szCs w:val="28"/>
        </w:rPr>
        <w:t xml:space="preserve"> на тему:</w:t>
      </w:r>
      <w:r w:rsidR="006765E6" w:rsidRPr="00207EAA">
        <w:rPr>
          <w:sz w:val="28"/>
          <w:szCs w:val="28"/>
        </w:rPr>
        <w:t xml:space="preserve"> </w:t>
      </w:r>
      <w:r w:rsidR="006765E6" w:rsidRPr="00207EAA">
        <w:rPr>
          <w:b/>
          <w:sz w:val="28"/>
          <w:szCs w:val="28"/>
        </w:rPr>
        <w:t>«</w:t>
      </w:r>
      <w:r w:rsidR="006765E6" w:rsidRPr="00207EAA">
        <w:rPr>
          <w:b/>
          <w:sz w:val="28"/>
          <w:szCs w:val="28"/>
        </w:rPr>
        <w:t>Нарушения состояния эндометрия</w:t>
      </w:r>
      <w:r w:rsidR="006765E6" w:rsidRPr="00207EAA">
        <w:rPr>
          <w:rFonts w:eastAsia="Calibri"/>
          <w:b/>
          <w:sz w:val="28"/>
          <w:szCs w:val="28"/>
        </w:rPr>
        <w:t xml:space="preserve"> при синдроме поликистозных яичников в</w:t>
      </w:r>
      <w:r w:rsidR="006765E6" w:rsidRPr="00207EAA">
        <w:rPr>
          <w:rFonts w:eastAsia="Calibri"/>
          <w:b/>
          <w:sz w:val="28"/>
          <w:szCs w:val="28"/>
          <w:lang w:val="en-US"/>
        </w:rPr>
        <w:t> </w:t>
      </w:r>
      <w:r w:rsidR="006765E6" w:rsidRPr="00207EAA">
        <w:rPr>
          <w:rFonts w:eastAsia="Calibri"/>
          <w:b/>
          <w:sz w:val="28"/>
          <w:szCs w:val="28"/>
        </w:rPr>
        <w:t>репродуктивном возрасте: молекулярные маркеры и</w:t>
      </w:r>
      <w:r w:rsidR="006765E6" w:rsidRPr="00207EAA">
        <w:rPr>
          <w:rFonts w:eastAsia="Calibri"/>
          <w:b/>
          <w:sz w:val="28"/>
          <w:szCs w:val="28"/>
          <w:lang w:val="en-US"/>
        </w:rPr>
        <w:t> </w:t>
      </w:r>
      <w:r w:rsidR="006765E6" w:rsidRPr="00207EAA">
        <w:rPr>
          <w:rFonts w:eastAsia="Calibri"/>
          <w:b/>
          <w:sz w:val="28"/>
          <w:szCs w:val="28"/>
        </w:rPr>
        <w:t>алгоритмы ранней диагностики</w:t>
      </w:r>
      <w:r w:rsidR="00207EAA">
        <w:rPr>
          <w:rFonts w:eastAsia="Calibri"/>
          <w:b/>
          <w:sz w:val="28"/>
          <w:szCs w:val="28"/>
        </w:rPr>
        <w:t>»,</w:t>
      </w:r>
      <w:r w:rsidR="000351EB" w:rsidRPr="00207EAA">
        <w:rPr>
          <w:sz w:val="28"/>
          <w:szCs w:val="28"/>
        </w:rPr>
        <w:t xml:space="preserve">  представленной  на  соискание ученой  степени  кандидата </w:t>
      </w:r>
      <w:r w:rsidR="006765E6" w:rsidRPr="00207EAA">
        <w:rPr>
          <w:sz w:val="28"/>
          <w:szCs w:val="28"/>
        </w:rPr>
        <w:t>медицинских наук  по специальности: 3.1.4</w:t>
      </w:r>
      <w:r w:rsidR="000351EB" w:rsidRPr="00207EAA">
        <w:rPr>
          <w:sz w:val="28"/>
          <w:szCs w:val="28"/>
        </w:rPr>
        <w:t xml:space="preserve"> – </w:t>
      </w:r>
      <w:r w:rsidR="006765E6" w:rsidRPr="00207EAA">
        <w:rPr>
          <w:sz w:val="28"/>
          <w:szCs w:val="28"/>
        </w:rPr>
        <w:t>Акушерство и гинекология</w:t>
      </w:r>
      <w:r w:rsidR="000351EB" w:rsidRPr="00207EAA">
        <w:rPr>
          <w:sz w:val="28"/>
          <w:szCs w:val="28"/>
        </w:rPr>
        <w:t>.</w:t>
      </w:r>
    </w:p>
    <w:p w:rsidR="000A25CB" w:rsidRPr="00207EAA" w:rsidRDefault="000351EB" w:rsidP="000351EB">
      <w:pPr>
        <w:autoSpaceDE w:val="0"/>
        <w:autoSpaceDN w:val="0"/>
        <w:adjustRightInd w:val="0"/>
        <w:spacing w:before="120"/>
        <w:ind w:left="-567"/>
        <w:jc w:val="both"/>
        <w:rPr>
          <w:b/>
          <w:bCs/>
          <w:i/>
          <w:color w:val="000000"/>
          <w:sz w:val="28"/>
          <w:szCs w:val="28"/>
        </w:rPr>
      </w:pPr>
      <w:r w:rsidRPr="00207EAA">
        <w:rPr>
          <w:b/>
          <w:bCs/>
          <w:sz w:val="28"/>
          <w:szCs w:val="28"/>
        </w:rPr>
        <w:t>Научный руководитель:</w:t>
      </w:r>
      <w:r w:rsidRPr="00207EAA">
        <w:rPr>
          <w:rFonts w:eastAsia="Calibri"/>
          <w:sz w:val="28"/>
          <w:szCs w:val="28"/>
        </w:rPr>
        <w:t xml:space="preserve"> </w:t>
      </w:r>
      <w:r w:rsidR="006765E6" w:rsidRPr="00207EAA">
        <w:rPr>
          <w:rFonts w:eastAsia="Calibri"/>
          <w:sz w:val="28"/>
          <w:szCs w:val="28"/>
        </w:rPr>
        <w:t xml:space="preserve">д.м.н., </w:t>
      </w:r>
      <w:r w:rsidR="00207EAA" w:rsidRPr="00207EAA">
        <w:rPr>
          <w:color w:val="000000"/>
          <w:sz w:val="28"/>
          <w:szCs w:val="28"/>
        </w:rPr>
        <w:t xml:space="preserve">профессор </w:t>
      </w:r>
      <w:proofErr w:type="spellStart"/>
      <w:r w:rsidR="006765E6" w:rsidRPr="006765E6">
        <w:rPr>
          <w:bCs/>
          <w:i/>
          <w:color w:val="000000"/>
          <w:sz w:val="28"/>
          <w:szCs w:val="28"/>
        </w:rPr>
        <w:t>Сутурина</w:t>
      </w:r>
      <w:proofErr w:type="spellEnd"/>
      <w:r w:rsidR="006765E6" w:rsidRPr="006765E6">
        <w:rPr>
          <w:bCs/>
          <w:i/>
          <w:color w:val="000000"/>
          <w:sz w:val="28"/>
          <w:szCs w:val="28"/>
        </w:rPr>
        <w:t xml:space="preserve"> Лариса Викторовна</w:t>
      </w:r>
    </w:p>
    <w:p w:rsidR="006765E6" w:rsidRPr="00207EAA" w:rsidRDefault="006765E6" w:rsidP="006765E6">
      <w:pPr>
        <w:autoSpaceDE w:val="0"/>
        <w:autoSpaceDN w:val="0"/>
        <w:adjustRightInd w:val="0"/>
        <w:spacing w:before="120"/>
        <w:ind w:left="-567"/>
        <w:jc w:val="both"/>
        <w:rPr>
          <w:rFonts w:eastAsia="Calibri"/>
          <w:sz w:val="28"/>
          <w:szCs w:val="28"/>
        </w:rPr>
      </w:pPr>
      <w:r w:rsidRPr="00207EAA">
        <w:rPr>
          <w:b/>
          <w:spacing w:val="6"/>
          <w:sz w:val="28"/>
          <w:szCs w:val="28"/>
        </w:rPr>
        <w:t>Научный консультант</w:t>
      </w:r>
      <w:r w:rsidRPr="00207EAA">
        <w:rPr>
          <w:b/>
          <w:spacing w:val="6"/>
          <w:sz w:val="28"/>
          <w:szCs w:val="28"/>
        </w:rPr>
        <w:t>:</w:t>
      </w:r>
      <w:r w:rsidR="00207EAA" w:rsidRPr="00207EAA">
        <w:rPr>
          <w:b/>
          <w:spacing w:val="6"/>
          <w:sz w:val="28"/>
          <w:szCs w:val="28"/>
        </w:rPr>
        <w:t xml:space="preserve"> </w:t>
      </w:r>
      <w:proofErr w:type="gramStart"/>
      <w:r w:rsidRPr="00207EAA">
        <w:rPr>
          <w:spacing w:val="6"/>
          <w:sz w:val="28"/>
          <w:szCs w:val="28"/>
        </w:rPr>
        <w:t>д.б</w:t>
      </w:r>
      <w:proofErr w:type="gramEnd"/>
      <w:r w:rsidRPr="00207EAA">
        <w:rPr>
          <w:spacing w:val="6"/>
          <w:sz w:val="28"/>
          <w:szCs w:val="28"/>
        </w:rPr>
        <w:t xml:space="preserve">.н. </w:t>
      </w:r>
      <w:r w:rsidRPr="006765E6">
        <w:rPr>
          <w:bCs/>
          <w:i/>
          <w:color w:val="000000"/>
          <w:sz w:val="28"/>
          <w:szCs w:val="28"/>
        </w:rPr>
        <w:t>Семенова Наталья Викторовна</w:t>
      </w:r>
    </w:p>
    <w:p w:rsidR="000351EB" w:rsidRPr="00207EAA" w:rsidRDefault="000351EB" w:rsidP="006765E6">
      <w:pPr>
        <w:autoSpaceDE w:val="0"/>
        <w:autoSpaceDN w:val="0"/>
        <w:adjustRightInd w:val="0"/>
        <w:spacing w:before="120"/>
        <w:ind w:left="-567"/>
        <w:jc w:val="both"/>
        <w:rPr>
          <w:rFonts w:eastAsia="Calibri"/>
          <w:sz w:val="28"/>
          <w:szCs w:val="28"/>
        </w:rPr>
      </w:pPr>
      <w:r w:rsidRPr="00207EAA">
        <w:rPr>
          <w:b/>
          <w:bCs/>
          <w:sz w:val="28"/>
          <w:szCs w:val="28"/>
        </w:rPr>
        <w:t xml:space="preserve">Официальные оппоненты: </w:t>
      </w:r>
    </w:p>
    <w:p w:rsidR="00207EAA" w:rsidRPr="00207EAA" w:rsidRDefault="006765E6" w:rsidP="000A25CB">
      <w:pPr>
        <w:ind w:left="-567"/>
        <w:jc w:val="both"/>
        <w:rPr>
          <w:sz w:val="28"/>
          <w:szCs w:val="28"/>
        </w:rPr>
      </w:pPr>
      <w:proofErr w:type="spellStart"/>
      <w:r w:rsidRPr="00207EAA">
        <w:rPr>
          <w:bCs/>
          <w:i/>
          <w:iCs/>
          <w:sz w:val="28"/>
          <w:szCs w:val="28"/>
        </w:rPr>
        <w:t>Артымук</w:t>
      </w:r>
      <w:proofErr w:type="spellEnd"/>
      <w:r w:rsidRPr="00207EAA">
        <w:rPr>
          <w:bCs/>
          <w:i/>
          <w:iCs/>
          <w:sz w:val="28"/>
          <w:szCs w:val="28"/>
        </w:rPr>
        <w:t xml:space="preserve"> Наталья Владимировна</w:t>
      </w:r>
      <w:r w:rsidRPr="00207EAA">
        <w:rPr>
          <w:sz w:val="28"/>
          <w:szCs w:val="28"/>
        </w:rPr>
        <w:t xml:space="preserve"> – д</w:t>
      </w:r>
      <w:r w:rsidR="00207EAA" w:rsidRPr="00207EAA">
        <w:rPr>
          <w:sz w:val="28"/>
          <w:szCs w:val="28"/>
        </w:rPr>
        <w:t>.м.н.</w:t>
      </w:r>
      <w:r w:rsidRPr="00207EAA">
        <w:rPr>
          <w:sz w:val="28"/>
          <w:szCs w:val="28"/>
        </w:rPr>
        <w:t>, профессор</w:t>
      </w:r>
      <w:r w:rsidRPr="00207EAA">
        <w:rPr>
          <w:sz w:val="28"/>
          <w:szCs w:val="28"/>
        </w:rPr>
        <w:t xml:space="preserve"> </w:t>
      </w:r>
    </w:p>
    <w:p w:rsidR="006765E6" w:rsidRPr="00207EAA" w:rsidRDefault="006765E6" w:rsidP="000A25CB">
      <w:pPr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207EAA">
        <w:rPr>
          <w:bCs/>
          <w:i/>
          <w:iCs/>
          <w:sz w:val="28"/>
          <w:szCs w:val="28"/>
        </w:rPr>
        <w:t>Даржаев</w:t>
      </w:r>
      <w:proofErr w:type="spellEnd"/>
      <w:r w:rsidRPr="00207EAA">
        <w:rPr>
          <w:bCs/>
          <w:i/>
          <w:iCs/>
          <w:sz w:val="28"/>
          <w:szCs w:val="28"/>
        </w:rPr>
        <w:t xml:space="preserve"> </w:t>
      </w:r>
      <w:proofErr w:type="spellStart"/>
      <w:r w:rsidRPr="00207EAA">
        <w:rPr>
          <w:bCs/>
          <w:i/>
          <w:iCs/>
          <w:sz w:val="28"/>
          <w:szCs w:val="28"/>
        </w:rPr>
        <w:t>Зорикто</w:t>
      </w:r>
      <w:proofErr w:type="spellEnd"/>
      <w:r w:rsidRPr="00207EAA">
        <w:rPr>
          <w:bCs/>
          <w:i/>
          <w:iCs/>
          <w:sz w:val="28"/>
          <w:szCs w:val="28"/>
        </w:rPr>
        <w:t xml:space="preserve"> Юрьевич</w:t>
      </w:r>
      <w:r w:rsidRPr="00207EAA">
        <w:rPr>
          <w:sz w:val="28"/>
          <w:szCs w:val="28"/>
        </w:rPr>
        <w:t xml:space="preserve"> – д</w:t>
      </w:r>
      <w:r w:rsidR="00207EAA" w:rsidRPr="00207EAA">
        <w:rPr>
          <w:sz w:val="28"/>
          <w:szCs w:val="28"/>
        </w:rPr>
        <w:t xml:space="preserve">.м.н. </w:t>
      </w:r>
    </w:p>
    <w:p w:rsidR="00A51329" w:rsidRPr="00207EAA" w:rsidRDefault="00A51329" w:rsidP="00A51329">
      <w:pPr>
        <w:suppressAutoHyphens/>
        <w:rPr>
          <w:rFonts w:eastAsia="Calibri"/>
          <w:b/>
          <w:sz w:val="28"/>
          <w:szCs w:val="28"/>
          <w:lang w:eastAsia="en-US"/>
        </w:rPr>
      </w:pPr>
    </w:p>
    <w:p w:rsidR="00207EAA" w:rsidRPr="00207EAA" w:rsidRDefault="00207EAA" w:rsidP="00942A7E">
      <w:pPr>
        <w:spacing w:line="276" w:lineRule="auto"/>
        <w:ind w:left="-567"/>
        <w:rPr>
          <w:sz w:val="28"/>
          <w:szCs w:val="28"/>
        </w:rPr>
      </w:pPr>
    </w:p>
    <w:p w:rsidR="000F236A" w:rsidRPr="00207EAA" w:rsidRDefault="0068278F" w:rsidP="00942A7E">
      <w:pPr>
        <w:spacing w:line="276" w:lineRule="auto"/>
        <w:ind w:left="-567"/>
        <w:rPr>
          <w:sz w:val="28"/>
          <w:szCs w:val="28"/>
        </w:rPr>
      </w:pPr>
      <w:r w:rsidRPr="00207EAA">
        <w:rPr>
          <w:sz w:val="28"/>
          <w:szCs w:val="28"/>
        </w:rPr>
        <w:t>Ученый секретарь</w:t>
      </w:r>
      <w:r w:rsidR="000F236A" w:rsidRPr="00207EAA">
        <w:rPr>
          <w:sz w:val="28"/>
          <w:szCs w:val="28"/>
        </w:rPr>
        <w:t xml:space="preserve"> </w:t>
      </w:r>
      <w:proofErr w:type="gramStart"/>
      <w:r w:rsidR="000F236A" w:rsidRPr="00207EAA">
        <w:rPr>
          <w:sz w:val="28"/>
          <w:szCs w:val="28"/>
        </w:rPr>
        <w:t>диссертационного</w:t>
      </w:r>
      <w:proofErr w:type="gramEnd"/>
    </w:p>
    <w:p w:rsidR="000A25CB" w:rsidRDefault="000F236A" w:rsidP="00942A7E">
      <w:pPr>
        <w:spacing w:line="276" w:lineRule="auto"/>
        <w:ind w:left="-567"/>
        <w:rPr>
          <w:sz w:val="28"/>
          <w:szCs w:val="28"/>
        </w:rPr>
      </w:pPr>
      <w:r w:rsidRPr="00207EAA">
        <w:rPr>
          <w:sz w:val="28"/>
          <w:szCs w:val="28"/>
        </w:rPr>
        <w:t>совета</w:t>
      </w:r>
      <w:r w:rsidR="00544D9C" w:rsidRPr="00207EAA">
        <w:rPr>
          <w:sz w:val="28"/>
          <w:szCs w:val="28"/>
        </w:rPr>
        <w:t xml:space="preserve">, </w:t>
      </w:r>
      <w:r w:rsidR="0068278F" w:rsidRPr="00207EAA">
        <w:rPr>
          <w:sz w:val="28"/>
          <w:szCs w:val="28"/>
        </w:rPr>
        <w:t xml:space="preserve"> </w:t>
      </w:r>
      <w:r w:rsidR="00544D9C" w:rsidRPr="00207EAA">
        <w:rPr>
          <w:sz w:val="28"/>
          <w:szCs w:val="28"/>
        </w:rPr>
        <w:t>д</w:t>
      </w:r>
      <w:r w:rsidR="00C627D5" w:rsidRPr="00207EAA">
        <w:rPr>
          <w:sz w:val="28"/>
          <w:szCs w:val="28"/>
        </w:rPr>
        <w:t xml:space="preserve">-р </w:t>
      </w:r>
      <w:r w:rsidR="00544D9C" w:rsidRPr="00207EAA">
        <w:rPr>
          <w:sz w:val="28"/>
          <w:szCs w:val="28"/>
        </w:rPr>
        <w:t>б</w:t>
      </w:r>
      <w:r w:rsidR="00C627D5" w:rsidRPr="00207EAA">
        <w:rPr>
          <w:sz w:val="28"/>
          <w:szCs w:val="28"/>
        </w:rPr>
        <w:t>иол</w:t>
      </w:r>
      <w:r w:rsidR="00544D9C" w:rsidRPr="00207EAA">
        <w:rPr>
          <w:sz w:val="28"/>
          <w:szCs w:val="28"/>
        </w:rPr>
        <w:t>.</w:t>
      </w:r>
      <w:r w:rsidR="00C627D5" w:rsidRPr="00207EAA">
        <w:rPr>
          <w:sz w:val="28"/>
          <w:szCs w:val="28"/>
        </w:rPr>
        <w:t xml:space="preserve"> </w:t>
      </w:r>
      <w:r w:rsidR="00544D9C" w:rsidRPr="00207EAA">
        <w:rPr>
          <w:sz w:val="28"/>
          <w:szCs w:val="28"/>
        </w:rPr>
        <w:t>н</w:t>
      </w:r>
      <w:r w:rsidR="00C627D5" w:rsidRPr="00207EAA">
        <w:rPr>
          <w:sz w:val="28"/>
          <w:szCs w:val="28"/>
        </w:rPr>
        <w:t>аук</w:t>
      </w:r>
      <w:r w:rsidR="0068278F" w:rsidRPr="00207EAA">
        <w:rPr>
          <w:sz w:val="28"/>
          <w:szCs w:val="28"/>
        </w:rPr>
        <w:t xml:space="preserve">                                                            </w:t>
      </w:r>
      <w:r w:rsidR="00C627D5" w:rsidRPr="00207EAA">
        <w:rPr>
          <w:sz w:val="28"/>
          <w:szCs w:val="28"/>
        </w:rPr>
        <w:t xml:space="preserve">           </w:t>
      </w:r>
      <w:r w:rsidRPr="00207EAA">
        <w:rPr>
          <w:sz w:val="28"/>
          <w:szCs w:val="28"/>
        </w:rPr>
        <w:t xml:space="preserve"> </w:t>
      </w:r>
      <w:r w:rsidR="0068278F" w:rsidRPr="00207EAA">
        <w:rPr>
          <w:sz w:val="28"/>
          <w:szCs w:val="28"/>
        </w:rPr>
        <w:t>Л.А.</w:t>
      </w:r>
      <w:r w:rsidR="002264B8" w:rsidRPr="00207EAA">
        <w:rPr>
          <w:sz w:val="28"/>
          <w:szCs w:val="28"/>
        </w:rPr>
        <w:t xml:space="preserve"> </w:t>
      </w:r>
      <w:proofErr w:type="spellStart"/>
      <w:r w:rsidR="0068278F" w:rsidRPr="00207EAA">
        <w:rPr>
          <w:sz w:val="28"/>
          <w:szCs w:val="28"/>
        </w:rPr>
        <w:t>Гребенкина</w:t>
      </w:r>
      <w:proofErr w:type="spellEnd"/>
      <w:r w:rsidR="0068278F">
        <w:rPr>
          <w:sz w:val="28"/>
          <w:szCs w:val="28"/>
        </w:rPr>
        <w:t xml:space="preserve">   </w:t>
      </w:r>
      <w:r w:rsidR="00544D9C">
        <w:rPr>
          <w:sz w:val="28"/>
          <w:szCs w:val="28"/>
        </w:rPr>
        <w:t xml:space="preserve">  </w:t>
      </w:r>
    </w:p>
    <w:p w:rsidR="00544D9C" w:rsidRDefault="00544D9C" w:rsidP="000A25CB">
      <w:pPr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</w:p>
    <w:sectPr w:rsidR="00544D9C" w:rsidSect="00DA10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553A279A"/>
    <w:lvl w:ilvl="0" w:tplc="861EA1F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0D57"/>
    <w:multiLevelType w:val="hybridMultilevel"/>
    <w:tmpl w:val="BE68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1488E"/>
    <w:rsid w:val="000306B8"/>
    <w:rsid w:val="00031A95"/>
    <w:rsid w:val="000351EB"/>
    <w:rsid w:val="000521E0"/>
    <w:rsid w:val="000964CA"/>
    <w:rsid w:val="000A0F13"/>
    <w:rsid w:val="000A25CB"/>
    <w:rsid w:val="000A611E"/>
    <w:rsid w:val="000D11E2"/>
    <w:rsid w:val="000F0F12"/>
    <w:rsid w:val="000F236A"/>
    <w:rsid w:val="000F608D"/>
    <w:rsid w:val="00100605"/>
    <w:rsid w:val="00115D95"/>
    <w:rsid w:val="00127EBC"/>
    <w:rsid w:val="001626A2"/>
    <w:rsid w:val="001720EA"/>
    <w:rsid w:val="00173363"/>
    <w:rsid w:val="001B30B5"/>
    <w:rsid w:val="001D593B"/>
    <w:rsid w:val="0020565B"/>
    <w:rsid w:val="00207EAA"/>
    <w:rsid w:val="00212661"/>
    <w:rsid w:val="00220ADF"/>
    <w:rsid w:val="002226C1"/>
    <w:rsid w:val="002264B8"/>
    <w:rsid w:val="00282A11"/>
    <w:rsid w:val="002969A1"/>
    <w:rsid w:val="002A7D40"/>
    <w:rsid w:val="002B222F"/>
    <w:rsid w:val="002C77A0"/>
    <w:rsid w:val="002D69C1"/>
    <w:rsid w:val="002E3F52"/>
    <w:rsid w:val="00351262"/>
    <w:rsid w:val="00377E65"/>
    <w:rsid w:val="003A3731"/>
    <w:rsid w:val="003F54BA"/>
    <w:rsid w:val="00407B26"/>
    <w:rsid w:val="00431145"/>
    <w:rsid w:val="004517F7"/>
    <w:rsid w:val="004711F5"/>
    <w:rsid w:val="00490E80"/>
    <w:rsid w:val="004B4993"/>
    <w:rsid w:val="004C10ED"/>
    <w:rsid w:val="004E4B9C"/>
    <w:rsid w:val="005111D4"/>
    <w:rsid w:val="0051209A"/>
    <w:rsid w:val="00516F0E"/>
    <w:rsid w:val="00522580"/>
    <w:rsid w:val="00544D9C"/>
    <w:rsid w:val="00587442"/>
    <w:rsid w:val="005A27CE"/>
    <w:rsid w:val="005B69F3"/>
    <w:rsid w:val="00615F12"/>
    <w:rsid w:val="006317DD"/>
    <w:rsid w:val="006669A0"/>
    <w:rsid w:val="00666FD7"/>
    <w:rsid w:val="006765E6"/>
    <w:rsid w:val="0068278F"/>
    <w:rsid w:val="006B48F5"/>
    <w:rsid w:val="00714323"/>
    <w:rsid w:val="0071769B"/>
    <w:rsid w:val="00773A96"/>
    <w:rsid w:val="007C540A"/>
    <w:rsid w:val="007E3695"/>
    <w:rsid w:val="007E5FE6"/>
    <w:rsid w:val="007F7172"/>
    <w:rsid w:val="00842589"/>
    <w:rsid w:val="008D5B6D"/>
    <w:rsid w:val="008E6B70"/>
    <w:rsid w:val="00942A7E"/>
    <w:rsid w:val="009477DA"/>
    <w:rsid w:val="009737FB"/>
    <w:rsid w:val="009F5241"/>
    <w:rsid w:val="00A16EE2"/>
    <w:rsid w:val="00A44EDC"/>
    <w:rsid w:val="00A45A85"/>
    <w:rsid w:val="00A51329"/>
    <w:rsid w:val="00A668EE"/>
    <w:rsid w:val="00A87AA2"/>
    <w:rsid w:val="00AB668C"/>
    <w:rsid w:val="00AC71E2"/>
    <w:rsid w:val="00B06774"/>
    <w:rsid w:val="00B77D5C"/>
    <w:rsid w:val="00B81C65"/>
    <w:rsid w:val="00B83097"/>
    <w:rsid w:val="00BB5C7B"/>
    <w:rsid w:val="00BD50DE"/>
    <w:rsid w:val="00BD57B8"/>
    <w:rsid w:val="00BF048A"/>
    <w:rsid w:val="00BF3EFC"/>
    <w:rsid w:val="00BF78B7"/>
    <w:rsid w:val="00C07758"/>
    <w:rsid w:val="00C1728E"/>
    <w:rsid w:val="00C627D5"/>
    <w:rsid w:val="00C92C89"/>
    <w:rsid w:val="00CC244C"/>
    <w:rsid w:val="00D070BA"/>
    <w:rsid w:val="00D2288B"/>
    <w:rsid w:val="00D67CFA"/>
    <w:rsid w:val="00D72A6B"/>
    <w:rsid w:val="00DA10AA"/>
    <w:rsid w:val="00DE538B"/>
    <w:rsid w:val="00DE59FC"/>
    <w:rsid w:val="00DE6EB7"/>
    <w:rsid w:val="00E01934"/>
    <w:rsid w:val="00E20AB0"/>
    <w:rsid w:val="00E65B9E"/>
    <w:rsid w:val="00E665F9"/>
    <w:rsid w:val="00E75B31"/>
    <w:rsid w:val="00E81724"/>
    <w:rsid w:val="00EE2579"/>
    <w:rsid w:val="00EF3F52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A10AA"/>
    <w:pPr>
      <w:tabs>
        <w:tab w:val="center" w:pos="4677"/>
        <w:tab w:val="right" w:pos="9355"/>
      </w:tabs>
    </w:pPr>
    <w:rPr>
      <w:rFonts w:ascii="Cambria" w:eastAsia="MS Mincho" w:hAnsi="Cambria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A10AA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A10AA"/>
    <w:pPr>
      <w:tabs>
        <w:tab w:val="center" w:pos="4677"/>
        <w:tab w:val="right" w:pos="9355"/>
      </w:tabs>
    </w:pPr>
    <w:rPr>
      <w:rFonts w:ascii="Cambria" w:eastAsia="MS Mincho" w:hAnsi="Cambria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A10AA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Old1</cp:lastModifiedBy>
  <cp:revision>94</cp:revision>
  <cp:lastPrinted>2020-06-05T08:50:00Z</cp:lastPrinted>
  <dcterms:created xsi:type="dcterms:W3CDTF">2016-09-13T04:09:00Z</dcterms:created>
  <dcterms:modified xsi:type="dcterms:W3CDTF">2021-09-09T10:04:00Z</dcterms:modified>
</cp:coreProperties>
</file>