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4"/>
        <w:tblW w:w="9747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F037BF" w:rsidRPr="00A26B48" w:rsidTr="00AA7805">
        <w:trPr>
          <w:trHeight w:val="54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7805" w:rsidRPr="00E51591" w:rsidRDefault="00AA7805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E51591">
              <w:rPr>
                <w:rFonts w:ascii="Times New Roman" w:hAnsi="Times New Roman" w:cs="Times New Roman"/>
                <w:sz w:val="28"/>
              </w:rPr>
              <w:t>НАУЧНО-ПРАКТИЧЕСКАЯ КОНФЕРЕНЦИЯ С МЕЖДУНАРОДНЫМ УЧАСТИЕМ</w:t>
            </w:r>
          </w:p>
          <w:p w:rsidR="00AA7805" w:rsidRPr="004B5DF4" w:rsidRDefault="00AA7805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6F1E29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IX</w:t>
            </w:r>
            <w:r w:rsidRPr="006F1E29">
              <w:rPr>
                <w:rFonts w:ascii="Times New Roman" w:hAnsi="Times New Roman" w:cs="Times New Roman"/>
                <w:b/>
                <w:sz w:val="28"/>
              </w:rPr>
              <w:t xml:space="preserve"> БАЙКАЛЬСКИЙ ФОРУМ ПРОТИВОДЕЙСТВИЯ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6F1E29">
              <w:rPr>
                <w:rFonts w:ascii="Times New Roman" w:hAnsi="Times New Roman" w:cs="Times New Roman"/>
                <w:b/>
                <w:sz w:val="28"/>
              </w:rPr>
              <w:t>ВИЧ-ИНФЕКЦИИ 20</w:t>
            </w: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  <w:r w:rsidRPr="006F1E29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НАУКА</w:t>
            </w:r>
            <w:r w:rsidRPr="00F17C4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ВО</w:t>
            </w:r>
            <w:r w:rsidRPr="00F17C4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ИМЯ</w:t>
            </w:r>
            <w:r w:rsidRPr="00F17C4C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ЖИЗНИ</w:t>
            </w:r>
            <w:r w:rsidRPr="00F17C4C">
              <w:rPr>
                <w:rFonts w:ascii="Times New Roman" w:hAnsi="Times New Roman" w:cs="Times New Roman"/>
                <w:b/>
                <w:sz w:val="28"/>
                <w:lang w:val="en-US"/>
              </w:rPr>
              <w:t>»</w:t>
            </w:r>
          </w:p>
          <w:p w:rsidR="00AA7805" w:rsidRPr="0030579B" w:rsidRDefault="00AA7805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17C4C">
              <w:rPr>
                <w:rFonts w:ascii="Times New Roman" w:hAnsi="Times New Roman" w:cs="Times New Roman"/>
                <w:sz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IX</w:t>
            </w:r>
            <w:r w:rsidRPr="00F17C4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F1E29">
              <w:rPr>
                <w:rFonts w:ascii="Times New Roman" w:hAnsi="Times New Roman" w:cs="Times New Roman"/>
                <w:sz w:val="28"/>
                <w:lang w:val="en-US"/>
              </w:rPr>
              <w:t>BAIKAL</w:t>
            </w:r>
            <w:r w:rsidRPr="00F17C4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F1E29">
              <w:rPr>
                <w:rFonts w:ascii="Times New Roman" w:hAnsi="Times New Roman" w:cs="Times New Roman"/>
                <w:sz w:val="28"/>
                <w:lang w:val="en-US"/>
              </w:rPr>
              <w:t>FORUM</w:t>
            </w:r>
            <w:r w:rsidRPr="00F17C4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F1E29">
              <w:rPr>
                <w:rFonts w:ascii="Times New Roman" w:hAnsi="Times New Roman" w:cs="Times New Roman"/>
                <w:sz w:val="28"/>
                <w:lang w:val="en-US"/>
              </w:rPr>
              <w:t>ON</w:t>
            </w:r>
            <w:r w:rsidRPr="00F17C4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F1E29">
              <w:rPr>
                <w:rFonts w:ascii="Times New Roman" w:hAnsi="Times New Roman" w:cs="Times New Roman"/>
                <w:sz w:val="28"/>
                <w:lang w:val="en-US"/>
              </w:rPr>
              <w:t>HIV</w:t>
            </w:r>
            <w:r w:rsidRPr="00F17C4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6F1E29">
              <w:rPr>
                <w:rFonts w:ascii="Times New Roman" w:hAnsi="Times New Roman" w:cs="Times New Roman"/>
                <w:sz w:val="28"/>
                <w:lang w:val="en-US"/>
              </w:rPr>
              <w:t>COUNTERACTION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2021</w:t>
            </w:r>
            <w:r w:rsidRPr="00F17C4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br/>
            </w:r>
            <w:r w:rsidRPr="000F5D6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SCIENCE</w:t>
            </w:r>
            <w:r w:rsidRPr="000E44B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 xml:space="preserve"> </w:t>
            </w:r>
            <w:r w:rsidRPr="000F5D6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FOR</w:t>
            </w:r>
            <w:r w:rsidRPr="000E44B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 xml:space="preserve"> </w:t>
            </w:r>
            <w:r w:rsidRPr="000F5D63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" w:eastAsia="ru-RU"/>
              </w:rPr>
              <w:t>LIFE</w:t>
            </w:r>
            <w:r w:rsidRPr="000E44BB">
              <w:rPr>
                <w:rFonts w:ascii="Times New Roman" w:hAnsi="Times New Roman" w:cs="Times New Roman"/>
                <w:sz w:val="28"/>
                <w:lang w:val="en-US"/>
              </w:rPr>
              <w:t>"</w:t>
            </w:r>
          </w:p>
          <w:p w:rsidR="00AA7805" w:rsidRPr="0030579B" w:rsidRDefault="00AA7805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F037BF" w:rsidRDefault="00F037BF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6B48">
              <w:rPr>
                <w:rFonts w:ascii="Times New Roman" w:hAnsi="Times New Roman" w:cs="Times New Roman"/>
                <w:b/>
                <w:sz w:val="28"/>
              </w:rPr>
              <w:t>25 АВГУСТА 2021 ГОДА</w:t>
            </w:r>
          </w:p>
          <w:p w:rsidR="00F037BF" w:rsidRPr="00A26B48" w:rsidRDefault="00F037BF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26B48">
              <w:rPr>
                <w:rFonts w:ascii="Times New Roman" w:hAnsi="Times New Roman" w:cs="Times New Roman"/>
                <w:i/>
                <w:sz w:val="28"/>
              </w:rPr>
              <w:t>ГБУЗ «Иркутский областной центр по профилактике</w:t>
            </w:r>
          </w:p>
          <w:p w:rsidR="00F037BF" w:rsidRPr="00A26B48" w:rsidRDefault="00F037BF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26B48">
              <w:rPr>
                <w:rFonts w:ascii="Times New Roman" w:hAnsi="Times New Roman" w:cs="Times New Roman"/>
                <w:i/>
                <w:sz w:val="28"/>
              </w:rPr>
              <w:t>и борьбе со СПИД и инфекционными заболеваниями»</w:t>
            </w:r>
          </w:p>
          <w:p w:rsidR="00F037BF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F037BF" w:rsidRPr="008E5651" w:rsidRDefault="00197ED7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ЛАБОРАТОРНАЯ СЕСС</w:t>
            </w:r>
            <w:r w:rsidR="00F037BF" w:rsidRPr="00A26B48">
              <w:rPr>
                <w:rFonts w:ascii="Times New Roman" w:hAnsi="Times New Roman" w:cs="Times New Roman"/>
                <w:b/>
                <w:sz w:val="28"/>
              </w:rPr>
              <w:t>ИЯ</w:t>
            </w:r>
            <w:r w:rsidR="00F037BF" w:rsidRPr="008E565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*</w:t>
            </w:r>
          </w:p>
          <w:p w:rsidR="00F037BF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F037BF" w:rsidRPr="00A26B48" w:rsidRDefault="00F037BF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6B48">
              <w:rPr>
                <w:rFonts w:ascii="Times New Roman" w:hAnsi="Times New Roman" w:cs="Times New Roman"/>
                <w:b/>
                <w:sz w:val="28"/>
              </w:rPr>
              <w:t>КОНФЕРЕНЦ-ЗАЛ, 6 ЭТАЖ</w:t>
            </w:r>
          </w:p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7BF" w:rsidRPr="00A26B48" w:rsidTr="00AA7805">
        <w:trPr>
          <w:trHeight w:val="21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7BF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8.00-9.00</w:t>
            </w:r>
          </w:p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7BF" w:rsidRDefault="00AA7805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РЕГИСТРАЦИЯ УЧАСТНИКОВ</w:t>
            </w:r>
            <w:r w:rsidR="00F037BF" w:rsidRPr="001B3DD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037BF">
              <w:rPr>
                <w:rFonts w:ascii="Times New Roman" w:hAnsi="Times New Roman" w:cs="Times New Roman"/>
                <w:b/>
                <w:sz w:val="28"/>
              </w:rPr>
              <w:br/>
            </w:r>
            <w:r w:rsidR="00F037BF" w:rsidRPr="001B3DD6">
              <w:rPr>
                <w:rFonts w:ascii="Times New Roman" w:hAnsi="Times New Roman" w:cs="Times New Roman"/>
                <w:b/>
                <w:sz w:val="28"/>
              </w:rPr>
              <w:t>1 ЭТАЖ</w:t>
            </w:r>
          </w:p>
          <w:p w:rsidR="00F037BF" w:rsidRPr="00A26B48" w:rsidRDefault="00F037BF" w:rsidP="00AA78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037BF" w:rsidRPr="00A26B48" w:rsidTr="00AA7805">
        <w:trPr>
          <w:trHeight w:val="21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7BF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26B48">
              <w:rPr>
                <w:rFonts w:ascii="Times New Roman" w:hAnsi="Times New Roman" w:cs="Times New Roman"/>
                <w:sz w:val="28"/>
              </w:rPr>
              <w:t>9.00-12.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37BF" w:rsidRPr="0030579B" w:rsidRDefault="00F037BF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30579B">
              <w:rPr>
                <w:rFonts w:ascii="Times New Roman" w:hAnsi="Times New Roman" w:cs="Times New Roman"/>
                <w:sz w:val="28"/>
              </w:rPr>
              <w:t>МОДЕРАТОРЫ:</w:t>
            </w:r>
          </w:p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037BF" w:rsidRDefault="00F037BF" w:rsidP="00AA780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Корякина Лариса Борисовна</w:t>
            </w:r>
          </w:p>
          <w:p w:rsidR="00F037BF" w:rsidRPr="00AA7805" w:rsidRDefault="00F037BF" w:rsidP="00AA7805">
            <w:pP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shd w:val="clear" w:color="auto" w:fill="FFFFFF"/>
              </w:rPr>
            </w:pPr>
            <w:r w:rsidRPr="00287F2C"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Pr="00AD2516">
              <w:rPr>
                <w:rFonts w:ascii="Times New Roman" w:hAnsi="Times New Roman" w:cs="Times New Roman"/>
                <w:sz w:val="28"/>
                <w:szCs w:val="28"/>
              </w:rPr>
              <w:t xml:space="preserve">внештатный </w:t>
            </w:r>
            <w:r w:rsidRPr="00AA7805">
              <w:rPr>
                <w:rStyle w:val="a5"/>
                <w:rFonts w:ascii="Times New Roman" w:hAnsi="Times New Roman" w:cs="Times New Roman"/>
                <w:b w:val="0"/>
                <w:color w:val="303030"/>
                <w:sz w:val="28"/>
                <w:szCs w:val="28"/>
                <w:shd w:val="clear" w:color="auto" w:fill="FFFFFF"/>
              </w:rPr>
              <w:t>специалист-эксперт по клинической лабораторной диагностике министерства здравоохранения  Иркутской области (г. Иркутск)</w:t>
            </w:r>
          </w:p>
          <w:p w:rsidR="00F037BF" w:rsidRPr="00AD2516" w:rsidRDefault="00F037BF" w:rsidP="00AA7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7BF" w:rsidRPr="00A26B48" w:rsidRDefault="00F037BF" w:rsidP="00AA780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26B48">
              <w:rPr>
                <w:rFonts w:ascii="Times New Roman" w:hAnsi="Times New Roman" w:cs="Times New Roman"/>
                <w:b/>
                <w:sz w:val="28"/>
              </w:rPr>
              <w:t>Пономарева Ольга Александровна</w:t>
            </w:r>
          </w:p>
          <w:p w:rsidR="00F037BF" w:rsidRPr="00AA7805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26B48">
              <w:rPr>
                <w:rFonts w:ascii="Times New Roman" w:hAnsi="Times New Roman" w:cs="Times New Roman"/>
                <w:sz w:val="28"/>
              </w:rPr>
              <w:t>Заведующая лабораторией МБИ ГБУЗ «Иркутский областной центр по профилактике и борьбе со СПИД и инфекционными заболеваниями»</w:t>
            </w:r>
            <w:r w:rsidR="00AA780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7805">
              <w:rPr>
                <w:rStyle w:val="a5"/>
                <w:rFonts w:ascii="Times New Roman" w:hAnsi="Times New Roman" w:cs="Times New Roman"/>
                <w:b w:val="0"/>
                <w:color w:val="303030"/>
                <w:sz w:val="28"/>
                <w:szCs w:val="28"/>
                <w:shd w:val="clear" w:color="auto" w:fill="FFFFFF"/>
              </w:rPr>
              <w:t>(г. Иркутск)</w:t>
            </w:r>
          </w:p>
          <w:p w:rsidR="00F037BF" w:rsidRPr="00A26B48" w:rsidRDefault="00F037BF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37BF" w:rsidRPr="00A26B48" w:rsidTr="00AA7805">
        <w:tc>
          <w:tcPr>
            <w:tcW w:w="1668" w:type="dxa"/>
            <w:shd w:val="clear" w:color="auto" w:fill="FFFFFF" w:themeFill="background1"/>
          </w:tcPr>
          <w:p w:rsidR="00F037BF" w:rsidRPr="00A26B48" w:rsidRDefault="00F037BF" w:rsidP="00AA7805">
            <w:pPr>
              <w:shd w:val="clear" w:color="auto" w:fill="FFFFFF" w:themeFill="background1"/>
              <w:rPr>
                <w:rFonts w:ascii="Calibri" w:hAnsi="Calibri"/>
                <w:color w:val="1F497D"/>
              </w:rPr>
            </w:pPr>
            <w:r w:rsidRPr="00A26B48">
              <w:rPr>
                <w:rFonts w:ascii="Times New Roman" w:hAnsi="Times New Roman" w:cs="Times New Roman"/>
                <w:sz w:val="28"/>
              </w:rPr>
              <w:t>9.00-9.20</w:t>
            </w:r>
            <w:r w:rsidRPr="00A26B48">
              <w:rPr>
                <w:rFonts w:ascii="Calibri" w:hAnsi="Calibri"/>
                <w:color w:val="1F497D"/>
              </w:rPr>
              <w:t xml:space="preserve"> </w:t>
            </w:r>
          </w:p>
        </w:tc>
        <w:tc>
          <w:tcPr>
            <w:tcW w:w="8079" w:type="dxa"/>
            <w:shd w:val="clear" w:color="auto" w:fill="FFFFFF" w:themeFill="background1"/>
          </w:tcPr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AE6FEB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Быстрые методы молекулярной диагностики ВИЧ – новые возможности</w:t>
            </w:r>
            <w:r w:rsidRPr="00BA7CD4">
              <w:rPr>
                <w:rFonts w:ascii="Times New Roman" w:hAnsi="Times New Roman" w:cs="Times New Roman"/>
                <w:sz w:val="28"/>
              </w:rPr>
              <w:t>»</w:t>
            </w:r>
          </w:p>
          <w:p w:rsidR="00F037BF" w:rsidRPr="008E5651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A26B48">
              <w:rPr>
                <w:rFonts w:ascii="Times New Roman" w:hAnsi="Times New Roman" w:cs="Times New Roman"/>
                <w:b/>
                <w:sz w:val="28"/>
              </w:rPr>
              <w:t>Ломинадзе Георги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Гелович</w:t>
            </w:r>
            <w:proofErr w:type="spellEnd"/>
            <w:r w:rsidRPr="00A26B48">
              <w:rPr>
                <w:rFonts w:ascii="Times New Roman" w:hAnsi="Times New Roman" w:cs="Times New Roman"/>
                <w:sz w:val="28"/>
              </w:rPr>
              <w:t xml:space="preserve"> (г. Москва)</w:t>
            </w:r>
          </w:p>
          <w:p w:rsidR="00F037BF" w:rsidRPr="00A26B48" w:rsidRDefault="00F037BF" w:rsidP="00AA780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37BF" w:rsidRPr="00A26B48" w:rsidTr="00AA7805">
        <w:tc>
          <w:tcPr>
            <w:tcW w:w="1668" w:type="dxa"/>
            <w:shd w:val="clear" w:color="auto" w:fill="FFFFFF" w:themeFill="background1"/>
          </w:tcPr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26B48">
              <w:rPr>
                <w:rFonts w:ascii="Times New Roman" w:hAnsi="Times New Roman" w:cs="Times New Roman"/>
                <w:sz w:val="28"/>
              </w:rPr>
              <w:t>9.20-9.40</w:t>
            </w:r>
          </w:p>
        </w:tc>
        <w:tc>
          <w:tcPr>
            <w:tcW w:w="8079" w:type="dxa"/>
            <w:shd w:val="clear" w:color="auto" w:fill="FFFFFF" w:themeFill="background1"/>
          </w:tcPr>
          <w:p w:rsidR="00F037BF" w:rsidRPr="00A26B48" w:rsidRDefault="00F037BF" w:rsidP="00AA7805">
            <w:pPr>
              <w:pStyle w:val="xmsolistparagraph"/>
              <w:rPr>
                <w:color w:val="000000"/>
                <w:sz w:val="28"/>
                <w:szCs w:val="28"/>
              </w:rPr>
            </w:pPr>
            <w:r w:rsidRPr="00A26B48">
              <w:rPr>
                <w:color w:val="000000"/>
                <w:sz w:val="28"/>
                <w:szCs w:val="28"/>
              </w:rPr>
              <w:t>«Методологические аспекты лабораторного сопровождения вакцинопрофилактики COVID-19»</w:t>
            </w:r>
          </w:p>
          <w:p w:rsidR="00F037BF" w:rsidRPr="00A26B48" w:rsidRDefault="00F037BF" w:rsidP="00AA7805">
            <w:pPr>
              <w:pStyle w:val="xmsolistparagraph"/>
              <w:rPr>
                <w:color w:val="000000"/>
                <w:sz w:val="28"/>
                <w:szCs w:val="28"/>
              </w:rPr>
            </w:pPr>
            <w:proofErr w:type="spellStart"/>
            <w:r w:rsidRPr="00A26B48">
              <w:rPr>
                <w:b/>
                <w:color w:val="000000"/>
                <w:sz w:val="28"/>
                <w:szCs w:val="28"/>
              </w:rPr>
              <w:t>Мостович</w:t>
            </w:r>
            <w:proofErr w:type="spellEnd"/>
            <w:r w:rsidRPr="00A26B48">
              <w:rPr>
                <w:b/>
                <w:color w:val="000000"/>
                <w:sz w:val="28"/>
                <w:szCs w:val="28"/>
              </w:rPr>
              <w:t xml:space="preserve"> Людмила  Андреевна </w:t>
            </w:r>
            <w:r w:rsidRPr="008E5651">
              <w:rPr>
                <w:color w:val="000000"/>
                <w:sz w:val="28"/>
                <w:szCs w:val="28"/>
              </w:rPr>
              <w:t>(г.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E5651">
              <w:rPr>
                <w:color w:val="000000"/>
                <w:sz w:val="28"/>
                <w:szCs w:val="28"/>
              </w:rPr>
              <w:t>Новосибирск)</w:t>
            </w:r>
          </w:p>
          <w:p w:rsidR="00F037BF" w:rsidRPr="00A26B48" w:rsidRDefault="00F037BF" w:rsidP="00AA7805">
            <w:pPr>
              <w:pStyle w:val="xmsolistparagraph"/>
              <w:rPr>
                <w:sz w:val="28"/>
              </w:rPr>
            </w:pPr>
          </w:p>
        </w:tc>
      </w:tr>
      <w:tr w:rsidR="00F037BF" w:rsidRPr="00A26B48" w:rsidTr="00AA7805">
        <w:tc>
          <w:tcPr>
            <w:tcW w:w="1668" w:type="dxa"/>
            <w:shd w:val="clear" w:color="auto" w:fill="FFFFFF" w:themeFill="background1"/>
          </w:tcPr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26B48">
              <w:rPr>
                <w:rFonts w:ascii="Times New Roman" w:hAnsi="Times New Roman" w:cs="Times New Roman"/>
                <w:sz w:val="28"/>
              </w:rPr>
              <w:t>9.40-10.00</w:t>
            </w:r>
          </w:p>
        </w:tc>
        <w:tc>
          <w:tcPr>
            <w:tcW w:w="8079" w:type="dxa"/>
            <w:shd w:val="clear" w:color="auto" w:fill="FFFFFF" w:themeFill="background1"/>
          </w:tcPr>
          <w:p w:rsidR="00F037BF" w:rsidRDefault="00F037BF" w:rsidP="00AA7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77C">
              <w:rPr>
                <w:rFonts w:ascii="Times New Roman" w:hAnsi="Times New Roman" w:cs="Times New Roman"/>
                <w:sz w:val="28"/>
                <w:szCs w:val="28"/>
              </w:rPr>
              <w:t>«Какую информацию даёт определение антител против рецептор-связывающего домена (</w:t>
            </w:r>
            <w:r w:rsidRPr="00C42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RBD</w:t>
            </w:r>
            <w:r w:rsidRPr="00C427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4277C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C4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SARS</w:t>
            </w:r>
            <w:r w:rsidRPr="00C427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</w:t>
            </w:r>
            <w:r w:rsidRPr="00C4277C">
              <w:rPr>
                <w:rFonts w:ascii="Times New Roman" w:hAnsi="Times New Roman" w:cs="Times New Roman"/>
                <w:sz w:val="28"/>
                <w:szCs w:val="28"/>
              </w:rPr>
              <w:t xml:space="preserve">-2? Почему МР рекомендуют использовать именно данный тест в качестве подтверждающего после других тестов; в качестве отборочного для выбора доноров </w:t>
            </w:r>
            <w:proofErr w:type="spellStart"/>
            <w:r w:rsidRPr="00C4277C">
              <w:rPr>
                <w:rFonts w:ascii="Times New Roman" w:hAnsi="Times New Roman" w:cs="Times New Roman"/>
                <w:sz w:val="28"/>
                <w:szCs w:val="28"/>
              </w:rPr>
              <w:t>реконвалесцентной</w:t>
            </w:r>
            <w:proofErr w:type="spellEnd"/>
            <w:r w:rsidRPr="00C4277C">
              <w:rPr>
                <w:rFonts w:ascii="Times New Roman" w:hAnsi="Times New Roman" w:cs="Times New Roman"/>
                <w:sz w:val="28"/>
                <w:szCs w:val="28"/>
              </w:rPr>
              <w:t xml:space="preserve"> плазмы и для определения антителообразования после </w:t>
            </w:r>
            <w:r w:rsidRPr="00C4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вакцинации?»</w:t>
            </w:r>
          </w:p>
          <w:p w:rsidR="00F037BF" w:rsidRDefault="00F037BF" w:rsidP="00AA78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Подгурский Геннадий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Мирчевич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(г. Москва)</w:t>
            </w:r>
            <w:r w:rsidRPr="00A26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37BF" w:rsidRPr="008E5651" w:rsidRDefault="00F037BF" w:rsidP="00AA7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37BF" w:rsidRPr="00A26B48" w:rsidTr="00AA7805">
        <w:tc>
          <w:tcPr>
            <w:tcW w:w="1668" w:type="dxa"/>
            <w:shd w:val="clear" w:color="auto" w:fill="FFFFFF" w:themeFill="background1"/>
          </w:tcPr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26B48">
              <w:rPr>
                <w:rFonts w:ascii="Times New Roman" w:hAnsi="Times New Roman" w:cs="Times New Roman"/>
                <w:sz w:val="28"/>
              </w:rPr>
              <w:lastRenderedPageBreak/>
              <w:t>10.00-10.20</w:t>
            </w:r>
          </w:p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F037BF" w:rsidRPr="00A26B48" w:rsidRDefault="00F037BF" w:rsidP="00AA780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A26B4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26B48">
              <w:rPr>
                <w:rFonts w:ascii="Times New Roman" w:hAnsi="Times New Roman"/>
                <w:sz w:val="28"/>
                <w:szCs w:val="28"/>
              </w:rPr>
              <w:t>Aquios</w:t>
            </w:r>
            <w:proofErr w:type="spellEnd"/>
            <w:r w:rsidRPr="00A26B4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proofErr w:type="spellStart"/>
            <w:r w:rsidRPr="00A26B48">
              <w:rPr>
                <w:rFonts w:ascii="Times New Roman" w:hAnsi="Times New Roman"/>
                <w:sz w:val="28"/>
                <w:szCs w:val="28"/>
              </w:rPr>
              <w:t>Бекмен</w:t>
            </w:r>
            <w:proofErr w:type="spellEnd"/>
            <w:r w:rsidRPr="00A26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6B48">
              <w:rPr>
                <w:rFonts w:ascii="Times New Roman" w:hAnsi="Times New Roman"/>
                <w:sz w:val="28"/>
                <w:szCs w:val="28"/>
              </w:rPr>
              <w:t>Культер</w:t>
            </w:r>
            <w:proofErr w:type="spellEnd"/>
            <w:r w:rsidRPr="00A26B48">
              <w:rPr>
                <w:rFonts w:ascii="Times New Roman" w:hAnsi="Times New Roman"/>
                <w:sz w:val="28"/>
                <w:szCs w:val="28"/>
              </w:rPr>
              <w:t xml:space="preserve">: полностью автоматический проточный </w:t>
            </w:r>
            <w:proofErr w:type="spellStart"/>
            <w:r w:rsidRPr="00A26B48">
              <w:rPr>
                <w:rFonts w:ascii="Times New Roman" w:hAnsi="Times New Roman"/>
                <w:sz w:val="28"/>
                <w:szCs w:val="28"/>
              </w:rPr>
              <w:t>цитофлуориметр</w:t>
            </w:r>
            <w:proofErr w:type="spellEnd"/>
            <w:r w:rsidRPr="00A26B48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037BF" w:rsidRPr="002C6F39" w:rsidRDefault="00F037BF" w:rsidP="00AA7805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Пичугина Лариса Владимировна, </w:t>
            </w:r>
            <w:r w:rsidR="00AA7805">
              <w:rPr>
                <w:rFonts w:ascii="Times New Roman" w:hAnsi="Times New Roman"/>
                <w:sz w:val="28"/>
                <w:szCs w:val="28"/>
              </w:rPr>
              <w:t>к.м.н.</w:t>
            </w:r>
            <w:r w:rsidRPr="00A26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(г. Москва)</w:t>
            </w:r>
          </w:p>
        </w:tc>
      </w:tr>
      <w:tr w:rsidR="00F037BF" w:rsidRPr="00A26B48" w:rsidTr="00AA7805">
        <w:tc>
          <w:tcPr>
            <w:tcW w:w="1668" w:type="dxa"/>
            <w:shd w:val="clear" w:color="auto" w:fill="FFFFFF" w:themeFill="background1"/>
          </w:tcPr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26B48">
              <w:rPr>
                <w:rFonts w:ascii="Times New Roman" w:hAnsi="Times New Roman" w:cs="Times New Roman"/>
                <w:sz w:val="28"/>
              </w:rPr>
              <w:t>10.20-1</w:t>
            </w:r>
            <w:r>
              <w:rPr>
                <w:rFonts w:ascii="Times New Roman" w:hAnsi="Times New Roman" w:cs="Times New Roman"/>
                <w:sz w:val="28"/>
              </w:rPr>
              <w:t>1.0</w:t>
            </w:r>
            <w:r w:rsidRPr="00A26B48">
              <w:rPr>
                <w:rFonts w:ascii="Times New Roman" w:hAnsi="Times New Roman" w:cs="Times New Roman"/>
                <w:sz w:val="28"/>
              </w:rPr>
              <w:t>0</w:t>
            </w:r>
          </w:p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A26B48">
              <w:rPr>
                <w:rFonts w:ascii="Times New Roman" w:hAnsi="Times New Roman" w:cs="Times New Roman"/>
                <w:sz w:val="28"/>
                <w:szCs w:val="28"/>
              </w:rPr>
              <w:t>«Диагностика патологии репродуктивной системы»</w:t>
            </w:r>
          </w:p>
          <w:p w:rsidR="00F037BF" w:rsidRPr="00A26B48" w:rsidRDefault="00F037BF" w:rsidP="00AA7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B48"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Ирина Федоровна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5651">
              <w:rPr>
                <w:rFonts w:ascii="Times New Roman" w:hAnsi="Times New Roman" w:cs="Times New Roman"/>
                <w:sz w:val="28"/>
                <w:szCs w:val="28"/>
              </w:rPr>
              <w:t>(г.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ижний Новгород</w:t>
            </w:r>
            <w:r w:rsidRPr="008E56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37BF" w:rsidRPr="00A26B48" w:rsidRDefault="00F037BF" w:rsidP="00AA7805">
            <w:pPr>
              <w:pStyle w:val="xmsolistparagraph"/>
              <w:rPr>
                <w:color w:val="000000"/>
                <w:sz w:val="28"/>
                <w:szCs w:val="28"/>
              </w:rPr>
            </w:pPr>
            <w:r w:rsidRPr="00A26B4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037BF" w:rsidRPr="00A26B48" w:rsidTr="00AA7805">
        <w:tc>
          <w:tcPr>
            <w:tcW w:w="1668" w:type="dxa"/>
            <w:shd w:val="clear" w:color="auto" w:fill="FFFFFF" w:themeFill="background1"/>
          </w:tcPr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26B4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1.00-11.2</w:t>
            </w:r>
            <w:r w:rsidRPr="00A26B4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B41B19" w:rsidRDefault="00F037BF" w:rsidP="00B41B19">
            <w:pPr>
              <w:pStyle w:val="xmsolistparagraph"/>
              <w:rPr>
                <w:color w:val="000000"/>
                <w:sz w:val="28"/>
                <w:szCs w:val="28"/>
              </w:rPr>
            </w:pPr>
            <w:r w:rsidRPr="00A26B48">
              <w:rPr>
                <w:color w:val="000000"/>
                <w:sz w:val="28"/>
                <w:szCs w:val="28"/>
              </w:rPr>
              <w:t xml:space="preserve">«Комплексный молекулярно-биологический анализ: перспективы для повышения надежности цервикального </w:t>
            </w:r>
            <w:proofErr w:type="spellStart"/>
            <w:r w:rsidRPr="00A26B48">
              <w:rPr>
                <w:color w:val="000000"/>
                <w:sz w:val="28"/>
                <w:szCs w:val="28"/>
              </w:rPr>
              <w:t>скрининга»</w:t>
            </w:r>
            <w:proofErr w:type="spellEnd"/>
          </w:p>
          <w:p w:rsidR="00F037BF" w:rsidRPr="00B41B19" w:rsidRDefault="00B41B19" w:rsidP="00AA7805">
            <w:pPr>
              <w:pStyle w:val="xmsolistparagraph"/>
              <w:rPr>
                <w:color w:val="000000"/>
                <w:sz w:val="28"/>
                <w:szCs w:val="28"/>
              </w:rPr>
            </w:pPr>
            <w:proofErr w:type="spellStart"/>
            <w:r w:rsidRPr="00B41B19">
              <w:rPr>
                <w:b/>
                <w:color w:val="000000"/>
                <w:sz w:val="28"/>
                <w:szCs w:val="28"/>
              </w:rPr>
              <w:t>Чинахова</w:t>
            </w:r>
            <w:proofErr w:type="spellEnd"/>
            <w:r w:rsidRPr="00B41B19">
              <w:rPr>
                <w:b/>
                <w:color w:val="000000"/>
                <w:sz w:val="28"/>
                <w:szCs w:val="28"/>
              </w:rPr>
              <w:t xml:space="preserve"> Елена Дмитриевна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037BF" w:rsidRPr="008E5651">
              <w:rPr>
                <w:sz w:val="28"/>
                <w:szCs w:val="28"/>
              </w:rPr>
              <w:t>(г. Новосибирск)</w:t>
            </w:r>
          </w:p>
          <w:p w:rsidR="00F037BF" w:rsidRPr="00A26B48" w:rsidRDefault="00F037BF" w:rsidP="00AA7805">
            <w:pPr>
              <w:pStyle w:val="xmsolistparagraph"/>
            </w:pPr>
          </w:p>
        </w:tc>
      </w:tr>
      <w:tr w:rsidR="00F037BF" w:rsidRPr="00A26B48" w:rsidTr="00AA7805">
        <w:tc>
          <w:tcPr>
            <w:tcW w:w="1668" w:type="dxa"/>
            <w:shd w:val="clear" w:color="auto" w:fill="FFFFFF" w:themeFill="background1"/>
          </w:tcPr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26B48">
              <w:rPr>
                <w:rFonts w:ascii="Times New Roman" w:hAnsi="Times New Roman" w:cs="Times New Roman"/>
                <w:sz w:val="28"/>
              </w:rPr>
              <w:t>11.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A26B48">
              <w:rPr>
                <w:rFonts w:ascii="Times New Roman" w:hAnsi="Times New Roman" w:cs="Times New Roman"/>
                <w:sz w:val="28"/>
              </w:rPr>
              <w:t>0-1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A26B4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A26B48">
              <w:rPr>
                <w:rFonts w:ascii="Times New Roman" w:hAnsi="Times New Roman" w:cs="Times New Roman"/>
                <w:sz w:val="28"/>
              </w:rPr>
              <w:t>0</w:t>
            </w:r>
          </w:p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F037BF" w:rsidRPr="00A26B48" w:rsidRDefault="00F037BF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F037BF" w:rsidRPr="00A26B48" w:rsidRDefault="00F037BF" w:rsidP="00AA7805">
            <w:pPr>
              <w:pStyle w:val="xmsolistparagraph"/>
              <w:rPr>
                <w:sz w:val="28"/>
              </w:rPr>
            </w:pPr>
            <w:r w:rsidRPr="00A26B48">
              <w:rPr>
                <w:sz w:val="28"/>
              </w:rPr>
              <w:t>«Взятие образцов венозной крови, правила, типичные ошибки и рекомендации»</w:t>
            </w:r>
          </w:p>
          <w:p w:rsidR="00F037BF" w:rsidRPr="00A26B48" w:rsidRDefault="00F037BF" w:rsidP="00AA7805">
            <w:pPr>
              <w:pStyle w:val="xmsolistparagraph"/>
              <w:rPr>
                <w:sz w:val="28"/>
              </w:rPr>
            </w:pPr>
            <w:proofErr w:type="spellStart"/>
            <w:r w:rsidRPr="00A26B48">
              <w:rPr>
                <w:b/>
                <w:sz w:val="28"/>
              </w:rPr>
              <w:t>Дулаева</w:t>
            </w:r>
            <w:proofErr w:type="spellEnd"/>
            <w:r w:rsidRPr="00A26B48">
              <w:rPr>
                <w:b/>
                <w:sz w:val="28"/>
              </w:rPr>
              <w:t xml:space="preserve"> Оксана Евгеньевна</w:t>
            </w:r>
            <w:r>
              <w:rPr>
                <w:sz w:val="28"/>
              </w:rPr>
              <w:t xml:space="preserve"> (г. Москва)</w:t>
            </w:r>
          </w:p>
          <w:p w:rsidR="00F037BF" w:rsidRPr="00A26B48" w:rsidRDefault="00F037BF" w:rsidP="00AA7805">
            <w:pPr>
              <w:pStyle w:val="xmsolistparagraph"/>
              <w:rPr>
                <w:sz w:val="28"/>
              </w:rPr>
            </w:pPr>
          </w:p>
        </w:tc>
      </w:tr>
      <w:tr w:rsidR="00F037BF" w:rsidRPr="00A26B48" w:rsidTr="00AA7805">
        <w:tc>
          <w:tcPr>
            <w:tcW w:w="1668" w:type="dxa"/>
            <w:shd w:val="clear" w:color="auto" w:fill="FFFFFF" w:themeFill="background1"/>
          </w:tcPr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26B4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A26B4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A26B48">
              <w:rPr>
                <w:rFonts w:ascii="Times New Roman" w:hAnsi="Times New Roman" w:cs="Times New Roman"/>
                <w:sz w:val="28"/>
              </w:rPr>
              <w:t>0-1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A26B4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8079" w:type="dxa"/>
            <w:shd w:val="clear" w:color="auto" w:fill="FFFFFF" w:themeFill="background1"/>
          </w:tcPr>
          <w:p w:rsidR="00F037BF" w:rsidRPr="00A26B48" w:rsidRDefault="00F037BF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6B48">
              <w:rPr>
                <w:rFonts w:ascii="Times New Roman" w:hAnsi="Times New Roman" w:cs="Times New Roman"/>
                <w:b/>
                <w:sz w:val="28"/>
              </w:rPr>
              <w:t>ДИСКУССИЯ. ОТВЕТЫ НА ВОПРОСЫ</w:t>
            </w:r>
          </w:p>
          <w:p w:rsidR="00F037BF" w:rsidRPr="00A26B48" w:rsidRDefault="00F037BF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037BF" w:rsidRPr="00E51591" w:rsidTr="00AA7805">
        <w:tc>
          <w:tcPr>
            <w:tcW w:w="1668" w:type="dxa"/>
            <w:shd w:val="clear" w:color="auto" w:fill="FFFFFF" w:themeFill="background1"/>
          </w:tcPr>
          <w:p w:rsidR="00F037BF" w:rsidRPr="00A26B48" w:rsidRDefault="00F037BF" w:rsidP="00AA780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26B4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A26B4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55</w:t>
            </w:r>
            <w:r w:rsidRPr="00A26B48">
              <w:rPr>
                <w:rFonts w:ascii="Times New Roman" w:hAnsi="Times New Roman" w:cs="Times New Roman"/>
                <w:sz w:val="28"/>
              </w:rPr>
              <w:t>-1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A26B48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8079" w:type="dxa"/>
            <w:shd w:val="clear" w:color="auto" w:fill="FFFFFF" w:themeFill="background1"/>
          </w:tcPr>
          <w:p w:rsidR="00F037BF" w:rsidRDefault="00F037BF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6B48">
              <w:rPr>
                <w:rFonts w:ascii="Times New Roman" w:hAnsi="Times New Roman" w:cs="Times New Roman"/>
                <w:b/>
                <w:sz w:val="28"/>
              </w:rPr>
              <w:t>ЗАКРЫТИЕ 2 ДНЯ РАБОТЫ КОНФЕРЕНЦИИ</w:t>
            </w:r>
          </w:p>
          <w:p w:rsidR="00F037BF" w:rsidRPr="001B3DD6" w:rsidRDefault="00F037BF" w:rsidP="00AA78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00A20" w:rsidRDefault="00E00A20"/>
    <w:p w:rsidR="00894534" w:rsidRDefault="00894534" w:rsidP="0089453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40"/>
          <w:vertAlign w:val="superscript"/>
        </w:rPr>
        <w:t xml:space="preserve">* </w:t>
      </w:r>
      <w:r w:rsidRPr="00910299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</w:t>
      </w:r>
    </w:p>
    <w:p w:rsidR="00894534" w:rsidRDefault="00894534">
      <w:bookmarkStart w:id="0" w:name="_GoBack"/>
      <w:bookmarkEnd w:id="0"/>
    </w:p>
    <w:sectPr w:rsidR="0089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BF"/>
    <w:rsid w:val="00197ED7"/>
    <w:rsid w:val="0030579B"/>
    <w:rsid w:val="00894534"/>
    <w:rsid w:val="00AA7805"/>
    <w:rsid w:val="00B41B19"/>
    <w:rsid w:val="00E00A20"/>
    <w:rsid w:val="00F0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037BF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paragraph" w:customStyle="1" w:styleId="xmsolistparagraph">
    <w:name w:val="x_msolistparagraph"/>
    <w:basedOn w:val="a"/>
    <w:uiPriority w:val="99"/>
    <w:rsid w:val="00F037B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37BF"/>
    <w:rPr>
      <w:b/>
      <w:bCs/>
    </w:rPr>
  </w:style>
  <w:style w:type="paragraph" w:customStyle="1" w:styleId="xxmsolistparagraph">
    <w:name w:val="x_xmsolistparagraph"/>
    <w:basedOn w:val="a"/>
    <w:rsid w:val="00B41B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037BF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paragraph" w:customStyle="1" w:styleId="xmsolistparagraph">
    <w:name w:val="x_msolistparagraph"/>
    <w:basedOn w:val="a"/>
    <w:uiPriority w:val="99"/>
    <w:rsid w:val="00F037B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37BF"/>
    <w:rPr>
      <w:b/>
      <w:bCs/>
    </w:rPr>
  </w:style>
  <w:style w:type="paragraph" w:customStyle="1" w:styleId="xxmsolistparagraph">
    <w:name w:val="x_xmsolistparagraph"/>
    <w:basedOn w:val="a"/>
    <w:rsid w:val="00B41B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Дмитриевич Себекин</dc:creator>
  <cp:lastModifiedBy>Сергей Дмитриевич Себекин</cp:lastModifiedBy>
  <cp:revision>6</cp:revision>
  <dcterms:created xsi:type="dcterms:W3CDTF">2021-08-06T03:03:00Z</dcterms:created>
  <dcterms:modified xsi:type="dcterms:W3CDTF">2021-08-10T03:41:00Z</dcterms:modified>
</cp:coreProperties>
</file>