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2A" w:rsidRPr="0081229B" w:rsidRDefault="008E5BF3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 xml:space="preserve">Принципы и практика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] : пер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англ. /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Ф.Д.Яничак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 [и др.]. - Киев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Ника-Центр, 1999. - 728 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.</w:t>
      </w:r>
    </w:p>
    <w:p w:rsidR="008E5BF3" w:rsidRPr="0081229B" w:rsidRDefault="008E5BF3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>Дифференциальная диагностика нервных болезней [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 врачей / ред. Г. А.  Акимов, ред. М. М.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Одинак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. - 2 изд.,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. и доп. - СПб. : Гиппократ, 2001. - 664 с. : ил.</w:t>
      </w:r>
    </w:p>
    <w:p w:rsidR="008E5BF3" w:rsidRPr="0081229B" w:rsidRDefault="008E5BF3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 xml:space="preserve">Семченко, В. В.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Постаноксическая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 энцефалопатия [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] : монография /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В.В.Семченко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.С.Степанов,Г.В.Алексеева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. - Омск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.], 1999. - 446 с.</w:t>
      </w:r>
    </w:p>
    <w:p w:rsidR="008E5BF3" w:rsidRPr="0081229B" w:rsidRDefault="008E5BF3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 xml:space="preserve">Вегетативные расстройства: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Клиника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ечение,диагностика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] / ред. А. М. 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Вейн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нформ.агенство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, 2000. - 752 с. </w:t>
      </w:r>
    </w:p>
    <w:p w:rsidR="008E5BF3" w:rsidRPr="0081229B" w:rsidRDefault="008E5BF3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 xml:space="preserve">Семченко, В. В.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Синаптоархитектоника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 коры большого мозга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морфометрические аспекты) [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] : монография /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В.В.Семченко,Н.Н.Боголепов,С.С.Степанов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. - Омск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ИПК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Омич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, 1995. - 168 с.</w:t>
      </w:r>
    </w:p>
    <w:p w:rsidR="008E5BF3" w:rsidRPr="0081229B" w:rsidRDefault="00AD26C7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>Руководство по детской неврологии [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] / ред. В. И. 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. - СПб. : ООО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зд-во ФОЛИАНТ", 2004. - 496 с. : ил.</w:t>
      </w:r>
    </w:p>
    <w:p w:rsidR="00BD2420" w:rsidRPr="0081229B" w:rsidRDefault="00BD2420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>Никифоров, А. С. Клиническая неврология [Текст]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учебник: В 3 т. / А. С. Никифоров, А. Н. 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, Е. И. Гусев. - М.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Медицина, 2002. - Т.1. - 704 с.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ил.</w:t>
      </w:r>
      <w:r w:rsidRPr="0081229B">
        <w:rPr>
          <w:rFonts w:ascii="Times New Roman" w:hAnsi="Times New Roman" w:cs="Times New Roman"/>
          <w:sz w:val="28"/>
          <w:szCs w:val="28"/>
        </w:rPr>
        <w:tab/>
      </w:r>
    </w:p>
    <w:p w:rsidR="00F26BF3" w:rsidRPr="0081229B" w:rsidRDefault="00F26BF3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 xml:space="preserve">Никифоров, А. С. </w:t>
      </w:r>
      <w:r w:rsidRPr="0081229B">
        <w:rPr>
          <w:rFonts w:ascii="Times New Roman" w:hAnsi="Times New Roman" w:cs="Times New Roman"/>
          <w:sz w:val="28"/>
          <w:szCs w:val="28"/>
        </w:rPr>
        <w:tab/>
        <w:t>Клиническая неврология [Текст]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учебник: В 3 т. / А. С. Никифоров, А. Н. 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, Е. И. Гусев. - М.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Медицина, 2002. - Т. 2. - 792 с.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8E5BF3" w:rsidRPr="0081229B" w:rsidRDefault="00F26BF3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 xml:space="preserve">Никифоров, А. С. </w:t>
      </w:r>
      <w:r w:rsidRPr="0081229B">
        <w:rPr>
          <w:rFonts w:ascii="Times New Roman" w:hAnsi="Times New Roman" w:cs="Times New Roman"/>
          <w:sz w:val="28"/>
          <w:szCs w:val="28"/>
        </w:rPr>
        <w:tab/>
        <w:t>Клиническая неврология [Текст]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в 3 т. Т.3. Ч.1: Основы нейрохирургии / А. С. Никифоров, А. Н. 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, Е. И. Гусев. - М.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М</w:t>
      </w:r>
      <w:r w:rsidR="00FE3F83" w:rsidRPr="0081229B">
        <w:rPr>
          <w:rFonts w:ascii="Times New Roman" w:hAnsi="Times New Roman" w:cs="Times New Roman"/>
          <w:sz w:val="28"/>
          <w:szCs w:val="28"/>
        </w:rPr>
        <w:t xml:space="preserve">едицина, 2004. - 600 с. : ил. </w:t>
      </w:r>
    </w:p>
    <w:p w:rsidR="00FE3F83" w:rsidRPr="0081229B" w:rsidRDefault="00FE3F83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>Трошин, В. Д. Нервные болезни детей и подростков [Текст]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в 4 т. / В. Д. Трошин, О. В. Трошин, Е. М. Бурцев. - М.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ГОУ ВУНМЦ МЗ РФ, 2004. - Т.1: Общая неврология. - 528 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.</w:t>
      </w:r>
    </w:p>
    <w:p w:rsidR="00FE3F83" w:rsidRPr="0081229B" w:rsidRDefault="00FE3F83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>Трошин, В. Д. Нервные болезни детей и подростков [Текст]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в 4 т. / В. Д. Трошин, О. В. Трошин, Е. М. Бурцев. - М.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ГОУ ВУНМЦ МЗ РФ, 2004. - Т.2: Неотложная неврология. - 392 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.</w:t>
      </w:r>
    </w:p>
    <w:p w:rsidR="00720269" w:rsidRPr="0081229B" w:rsidRDefault="00720269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 xml:space="preserve">Гринберг, Д. А. Клиническая неврология [Текст] : пер. с англ. / Д. А. Гринберг ; под </w:t>
      </w:r>
      <w:proofErr w:type="spellStart"/>
      <w:proofErr w:type="gramStart"/>
      <w:r w:rsidRPr="0081229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О.С. Левина. - М.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, 2004. - 520 с.</w:t>
      </w:r>
    </w:p>
    <w:p w:rsidR="00720269" w:rsidRPr="0081229B" w:rsidRDefault="00720269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 xml:space="preserve">Болевые синдромы в неврологической практике [Текст] / под ред. А.М.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Вейна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 xml:space="preserve">, 2001. - 368 с. - Б.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.</w:t>
      </w:r>
    </w:p>
    <w:p w:rsidR="00720269" w:rsidRPr="0081229B" w:rsidRDefault="00720269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>Методы исследования в детской неврологии [Текст] : учеб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>особие / ред. В. П.  Зыков. - М.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Триада-Х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, 2004. - 112 с</w:t>
      </w:r>
    </w:p>
    <w:p w:rsidR="000D0A63" w:rsidRPr="0081229B" w:rsidRDefault="00720269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t>Мозг: теоретические и клинические аспекты [Текст] / Гл. ред. В.И. Покровский. - М.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Медицина, 2003. - 536 с.</w:t>
      </w:r>
    </w:p>
    <w:p w:rsidR="000D0A63" w:rsidRDefault="000D0A63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29B">
        <w:rPr>
          <w:rFonts w:ascii="Times New Roman" w:hAnsi="Times New Roman" w:cs="Times New Roman"/>
          <w:sz w:val="28"/>
          <w:szCs w:val="28"/>
        </w:rPr>
        <w:lastRenderedPageBreak/>
        <w:t>Немкова, С. А. Реабилитация с использованием космических технологий детей с последствиями черепно-мозговой травмы [Текст] / С. А. Немкова. - М.</w:t>
      </w:r>
      <w:proofErr w:type="gramStart"/>
      <w:r w:rsidRPr="008122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29B">
        <w:rPr>
          <w:rFonts w:ascii="Times New Roman" w:hAnsi="Times New Roman" w:cs="Times New Roman"/>
          <w:sz w:val="28"/>
          <w:szCs w:val="28"/>
        </w:rPr>
        <w:t xml:space="preserve"> ИД </w:t>
      </w:r>
      <w:proofErr w:type="spellStart"/>
      <w:r w:rsidRPr="0081229B">
        <w:rPr>
          <w:rFonts w:ascii="Times New Roman" w:hAnsi="Times New Roman" w:cs="Times New Roman"/>
          <w:sz w:val="28"/>
          <w:szCs w:val="28"/>
        </w:rPr>
        <w:t>Медпрактика-М</w:t>
      </w:r>
      <w:proofErr w:type="spellEnd"/>
      <w:r w:rsidRPr="0081229B">
        <w:rPr>
          <w:rFonts w:ascii="Times New Roman" w:hAnsi="Times New Roman" w:cs="Times New Roman"/>
          <w:sz w:val="28"/>
          <w:szCs w:val="28"/>
        </w:rPr>
        <w:t>, 2003. - 220 с.</w:t>
      </w:r>
    </w:p>
    <w:p w:rsidR="001F03DF" w:rsidRPr="001F03DF" w:rsidRDefault="001F03DF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03DF"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 w:rsidRPr="001F03DF">
        <w:rPr>
          <w:rFonts w:ascii="Times New Roman" w:hAnsi="Times New Roman" w:cs="Times New Roman"/>
          <w:sz w:val="28"/>
          <w:szCs w:val="28"/>
        </w:rPr>
        <w:t xml:space="preserve">, А. С. </w:t>
      </w:r>
      <w:r w:rsidRPr="001F03DF">
        <w:rPr>
          <w:rFonts w:ascii="Times New Roman" w:hAnsi="Times New Roman" w:cs="Times New Roman"/>
          <w:sz w:val="28"/>
          <w:szCs w:val="28"/>
        </w:rPr>
        <w:tab/>
        <w:t>Неврология детского возраста [Текст]</w:t>
      </w:r>
      <w:proofErr w:type="gramStart"/>
      <w:r w:rsidRPr="001F03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03DF">
        <w:rPr>
          <w:rFonts w:ascii="Times New Roman" w:hAnsi="Times New Roman" w:cs="Times New Roman"/>
          <w:sz w:val="28"/>
          <w:szCs w:val="28"/>
        </w:rPr>
        <w:t xml:space="preserve"> учеб. / А. С. </w:t>
      </w:r>
      <w:proofErr w:type="spellStart"/>
      <w:r w:rsidRPr="001F03DF"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 w:rsidRPr="001F03D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F03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03DF">
        <w:rPr>
          <w:rFonts w:ascii="Times New Roman" w:hAnsi="Times New Roman" w:cs="Times New Roman"/>
          <w:sz w:val="28"/>
          <w:szCs w:val="28"/>
        </w:rPr>
        <w:t xml:space="preserve"> Медицина, 2004. - 784 с. - Б. </w:t>
      </w:r>
      <w:proofErr w:type="spellStart"/>
      <w:r w:rsidRPr="001F03D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F03DF">
        <w:rPr>
          <w:rFonts w:ascii="Times New Roman" w:hAnsi="Times New Roman" w:cs="Times New Roman"/>
          <w:sz w:val="28"/>
          <w:szCs w:val="28"/>
        </w:rPr>
        <w:t>.</w:t>
      </w:r>
    </w:p>
    <w:p w:rsidR="001313E9" w:rsidRPr="001313E9" w:rsidRDefault="001313E9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13E9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1313E9">
        <w:rPr>
          <w:rFonts w:ascii="Times New Roman" w:hAnsi="Times New Roman" w:cs="Times New Roman"/>
          <w:sz w:val="28"/>
          <w:szCs w:val="28"/>
        </w:rPr>
        <w:t xml:space="preserve">, К. М. </w:t>
      </w:r>
      <w:r w:rsidRPr="001313E9">
        <w:rPr>
          <w:rFonts w:ascii="Times New Roman" w:hAnsi="Times New Roman" w:cs="Times New Roman"/>
          <w:sz w:val="28"/>
          <w:szCs w:val="28"/>
        </w:rPr>
        <w:tab/>
        <w:t>Депрессии и неврозы [Текст] : рук</w:t>
      </w:r>
      <w:proofErr w:type="gramStart"/>
      <w:r w:rsidRPr="001313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3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313E9">
        <w:rPr>
          <w:rFonts w:ascii="Times New Roman" w:hAnsi="Times New Roman" w:cs="Times New Roman"/>
          <w:sz w:val="28"/>
          <w:szCs w:val="28"/>
        </w:rPr>
        <w:t xml:space="preserve">ля врачей / К. М. </w:t>
      </w:r>
      <w:proofErr w:type="spellStart"/>
      <w:r w:rsidRPr="001313E9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1313E9">
        <w:rPr>
          <w:rFonts w:ascii="Times New Roman" w:hAnsi="Times New Roman" w:cs="Times New Roman"/>
          <w:sz w:val="28"/>
          <w:szCs w:val="28"/>
        </w:rPr>
        <w:t>. - М. : ГЭОТАР МЕД</w:t>
      </w:r>
      <w:proofErr w:type="gramStart"/>
      <w:r w:rsidRPr="001313E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13E9">
        <w:rPr>
          <w:rFonts w:ascii="Times New Roman" w:hAnsi="Times New Roman" w:cs="Times New Roman"/>
          <w:sz w:val="28"/>
          <w:szCs w:val="28"/>
        </w:rPr>
        <w:t xml:space="preserve">2011. - 176 с. - Б. </w:t>
      </w:r>
      <w:proofErr w:type="spellStart"/>
      <w:r w:rsidRPr="001313E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313E9">
        <w:rPr>
          <w:rFonts w:ascii="Times New Roman" w:hAnsi="Times New Roman" w:cs="Times New Roman"/>
          <w:sz w:val="28"/>
          <w:szCs w:val="28"/>
        </w:rPr>
        <w:t>.</w:t>
      </w:r>
    </w:p>
    <w:p w:rsidR="00CC76FB" w:rsidRPr="00CC76FB" w:rsidRDefault="00CC76FB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76FB">
        <w:rPr>
          <w:rFonts w:ascii="Times New Roman" w:hAnsi="Times New Roman" w:cs="Times New Roman"/>
          <w:sz w:val="28"/>
          <w:szCs w:val="28"/>
        </w:rPr>
        <w:t>Рачин</w:t>
      </w:r>
      <w:proofErr w:type="spellEnd"/>
      <w:r w:rsidRPr="00CC76FB">
        <w:rPr>
          <w:rFonts w:ascii="Times New Roman" w:hAnsi="Times New Roman" w:cs="Times New Roman"/>
          <w:sz w:val="28"/>
          <w:szCs w:val="28"/>
        </w:rPr>
        <w:t xml:space="preserve">, А. П. </w:t>
      </w:r>
      <w:r w:rsidRPr="00CC76FB">
        <w:rPr>
          <w:rFonts w:ascii="Times New Roman" w:hAnsi="Times New Roman" w:cs="Times New Roman"/>
          <w:sz w:val="28"/>
          <w:szCs w:val="28"/>
        </w:rPr>
        <w:tab/>
        <w:t xml:space="preserve">Депрессивные и тревожные расстройства [Текст] / А. П. </w:t>
      </w:r>
      <w:proofErr w:type="spellStart"/>
      <w:r w:rsidRPr="00CC76FB">
        <w:rPr>
          <w:rFonts w:ascii="Times New Roman" w:hAnsi="Times New Roman" w:cs="Times New Roman"/>
          <w:sz w:val="28"/>
          <w:szCs w:val="28"/>
        </w:rPr>
        <w:t>Рачин</w:t>
      </w:r>
      <w:proofErr w:type="spellEnd"/>
      <w:r w:rsidRPr="00CC76FB">
        <w:rPr>
          <w:rFonts w:ascii="Times New Roman" w:hAnsi="Times New Roman" w:cs="Times New Roman"/>
          <w:sz w:val="28"/>
          <w:szCs w:val="28"/>
        </w:rPr>
        <w:t>, Е. В. Михайлова. - М. : ГЭОТАР МЕД., 2010. - 104 с.</w:t>
      </w:r>
      <w:proofErr w:type="gramStart"/>
      <w:r w:rsidRPr="00CC76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76FB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CC76F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C76FB">
        <w:rPr>
          <w:rFonts w:ascii="Times New Roman" w:hAnsi="Times New Roman" w:cs="Times New Roman"/>
          <w:sz w:val="28"/>
          <w:szCs w:val="28"/>
        </w:rPr>
        <w:t>.</w:t>
      </w:r>
    </w:p>
    <w:p w:rsidR="001F03DF" w:rsidRPr="00EF0411" w:rsidRDefault="00E74BC6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0411">
        <w:rPr>
          <w:rFonts w:ascii="Times New Roman" w:hAnsi="Times New Roman" w:cs="Times New Roman"/>
          <w:sz w:val="28"/>
          <w:szCs w:val="28"/>
        </w:rPr>
        <w:t>Цинзерлинг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 xml:space="preserve">, В. А. </w:t>
      </w:r>
      <w:r w:rsidRPr="00EF0411">
        <w:rPr>
          <w:rFonts w:ascii="Times New Roman" w:hAnsi="Times New Roman" w:cs="Times New Roman"/>
          <w:sz w:val="28"/>
          <w:szCs w:val="28"/>
        </w:rPr>
        <w:tab/>
        <w:t>Инфекционные поражения нервной системы [Текст]</w:t>
      </w:r>
      <w:proofErr w:type="gramStart"/>
      <w:r w:rsidRPr="00EF04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0411">
        <w:rPr>
          <w:rFonts w:ascii="Times New Roman" w:hAnsi="Times New Roman" w:cs="Times New Roman"/>
          <w:sz w:val="28"/>
          <w:szCs w:val="28"/>
        </w:rPr>
        <w:t xml:space="preserve"> вопросы этиологии, патогенеза и диагностики / В. А. </w:t>
      </w:r>
      <w:proofErr w:type="spellStart"/>
      <w:r w:rsidRPr="00EF0411">
        <w:rPr>
          <w:rFonts w:ascii="Times New Roman" w:hAnsi="Times New Roman" w:cs="Times New Roman"/>
          <w:sz w:val="28"/>
          <w:szCs w:val="28"/>
        </w:rPr>
        <w:t>Цинзерлинг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 xml:space="preserve">, М. Л. </w:t>
      </w:r>
      <w:proofErr w:type="spellStart"/>
      <w:r w:rsidRPr="00EF0411">
        <w:rPr>
          <w:rFonts w:ascii="Times New Roman" w:hAnsi="Times New Roman" w:cs="Times New Roman"/>
          <w:sz w:val="28"/>
          <w:szCs w:val="28"/>
        </w:rPr>
        <w:t>Чухловина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 xml:space="preserve">. - СПб. : </w:t>
      </w:r>
      <w:proofErr w:type="spellStart"/>
      <w:r w:rsidRPr="00EF0411">
        <w:rPr>
          <w:rFonts w:ascii="Times New Roman" w:hAnsi="Times New Roman" w:cs="Times New Roman"/>
          <w:sz w:val="28"/>
          <w:szCs w:val="28"/>
        </w:rPr>
        <w:t>ЭЛБИ-СПб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 xml:space="preserve">., 2005. - 448 </w:t>
      </w:r>
      <w:proofErr w:type="gramStart"/>
      <w:r w:rsidRPr="00EF0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0411">
        <w:rPr>
          <w:rFonts w:ascii="Times New Roman" w:hAnsi="Times New Roman" w:cs="Times New Roman"/>
          <w:sz w:val="28"/>
          <w:szCs w:val="28"/>
        </w:rPr>
        <w:t>.</w:t>
      </w:r>
    </w:p>
    <w:p w:rsidR="00652596" w:rsidRPr="00EF0411" w:rsidRDefault="00652596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0411">
        <w:rPr>
          <w:rFonts w:ascii="Times New Roman" w:hAnsi="Times New Roman" w:cs="Times New Roman"/>
          <w:sz w:val="28"/>
          <w:szCs w:val="28"/>
        </w:rPr>
        <w:t>Феничел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 xml:space="preserve">, Дж. М. </w:t>
      </w:r>
      <w:r w:rsidRPr="00EF0411">
        <w:rPr>
          <w:rFonts w:ascii="Times New Roman" w:hAnsi="Times New Roman" w:cs="Times New Roman"/>
          <w:sz w:val="28"/>
          <w:szCs w:val="28"/>
        </w:rPr>
        <w:tab/>
        <w:t>Педиатрическая неврология [Текст]</w:t>
      </w:r>
      <w:proofErr w:type="gramStart"/>
      <w:r w:rsidRPr="00EF04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0411">
        <w:rPr>
          <w:rFonts w:ascii="Times New Roman" w:hAnsi="Times New Roman" w:cs="Times New Roman"/>
          <w:sz w:val="28"/>
          <w:szCs w:val="28"/>
        </w:rPr>
        <w:t xml:space="preserve"> основы клинической диагностики: Пер с англ. / Дж. М. </w:t>
      </w:r>
      <w:proofErr w:type="spellStart"/>
      <w:r w:rsidRPr="00EF0411">
        <w:rPr>
          <w:rFonts w:ascii="Times New Roman" w:hAnsi="Times New Roman" w:cs="Times New Roman"/>
          <w:sz w:val="28"/>
          <w:szCs w:val="28"/>
        </w:rPr>
        <w:t>Феничел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F04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0411">
        <w:rPr>
          <w:rFonts w:ascii="Times New Roman" w:hAnsi="Times New Roman" w:cs="Times New Roman"/>
          <w:sz w:val="28"/>
          <w:szCs w:val="28"/>
        </w:rPr>
        <w:t xml:space="preserve"> Медицина, 2004. - 640 с. : ил. - Б. </w:t>
      </w:r>
      <w:proofErr w:type="spellStart"/>
      <w:r w:rsidRPr="00EF041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>.</w:t>
      </w:r>
    </w:p>
    <w:p w:rsidR="00343CA6" w:rsidRDefault="00343CA6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0411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 xml:space="preserve">, В. И. </w:t>
      </w:r>
      <w:r w:rsidRPr="00EF0411">
        <w:rPr>
          <w:rFonts w:ascii="Times New Roman" w:hAnsi="Times New Roman" w:cs="Times New Roman"/>
          <w:sz w:val="28"/>
          <w:szCs w:val="28"/>
        </w:rPr>
        <w:tab/>
        <w:t xml:space="preserve">Эпилепсия и </w:t>
      </w:r>
      <w:proofErr w:type="spellStart"/>
      <w:r w:rsidRPr="00EF0411">
        <w:rPr>
          <w:rFonts w:ascii="Times New Roman" w:hAnsi="Times New Roman" w:cs="Times New Roman"/>
          <w:sz w:val="28"/>
          <w:szCs w:val="28"/>
        </w:rPr>
        <w:t>неэпилептические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 xml:space="preserve"> пароксизмальные состояния у детей [Текст] / В. И. </w:t>
      </w:r>
      <w:proofErr w:type="spellStart"/>
      <w:r w:rsidRPr="00EF0411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>. - М. : ООО Мед</w:t>
      </w:r>
      <w:proofErr w:type="gramStart"/>
      <w:r w:rsidRPr="00EF04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04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0411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0411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 xml:space="preserve">, 2007. - 568 с. : ил. - Б. </w:t>
      </w:r>
      <w:proofErr w:type="spellStart"/>
      <w:r w:rsidRPr="00EF041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F0411">
        <w:rPr>
          <w:rFonts w:ascii="Times New Roman" w:hAnsi="Times New Roman" w:cs="Times New Roman"/>
          <w:sz w:val="28"/>
          <w:szCs w:val="28"/>
        </w:rPr>
        <w:t>.</w:t>
      </w:r>
    </w:p>
    <w:p w:rsidR="00017491" w:rsidRPr="00017491" w:rsidRDefault="00017491" w:rsidP="00017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7491">
        <w:rPr>
          <w:rFonts w:ascii="Times New Roman" w:hAnsi="Times New Roman" w:cs="Times New Roman"/>
          <w:sz w:val="28"/>
          <w:szCs w:val="28"/>
        </w:rPr>
        <w:t>Баркер</w:t>
      </w:r>
      <w:proofErr w:type="spellEnd"/>
      <w:r w:rsidRPr="00017491">
        <w:rPr>
          <w:rFonts w:ascii="Times New Roman" w:hAnsi="Times New Roman" w:cs="Times New Roman"/>
          <w:sz w:val="28"/>
          <w:szCs w:val="28"/>
        </w:rPr>
        <w:t>, Р.  Наглядная неврология [Текст] : учеб</w:t>
      </w:r>
      <w:proofErr w:type="gramStart"/>
      <w:r w:rsidRPr="000174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4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491">
        <w:rPr>
          <w:rFonts w:ascii="Times New Roman" w:hAnsi="Times New Roman" w:cs="Times New Roman"/>
          <w:sz w:val="28"/>
          <w:szCs w:val="28"/>
        </w:rPr>
        <w:t xml:space="preserve">особие: пер. с англ. Г.Н. Левицкого / Р. </w:t>
      </w:r>
      <w:proofErr w:type="spellStart"/>
      <w:r w:rsidRPr="00017491">
        <w:rPr>
          <w:rFonts w:ascii="Times New Roman" w:hAnsi="Times New Roman" w:cs="Times New Roman"/>
          <w:sz w:val="28"/>
          <w:szCs w:val="28"/>
        </w:rPr>
        <w:t>Баркер</w:t>
      </w:r>
      <w:proofErr w:type="spellEnd"/>
      <w:r w:rsidRPr="0001749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017491">
        <w:rPr>
          <w:rFonts w:ascii="Times New Roman" w:hAnsi="Times New Roman" w:cs="Times New Roman"/>
          <w:sz w:val="28"/>
          <w:szCs w:val="28"/>
        </w:rPr>
        <w:t>Барази</w:t>
      </w:r>
      <w:proofErr w:type="spellEnd"/>
      <w:r w:rsidRPr="00017491">
        <w:rPr>
          <w:rFonts w:ascii="Times New Roman" w:hAnsi="Times New Roman" w:cs="Times New Roman"/>
          <w:sz w:val="28"/>
          <w:szCs w:val="28"/>
        </w:rPr>
        <w:t>, М. Нил ; ред. В. И.  Скворцова. - М.</w:t>
      </w:r>
      <w:proofErr w:type="gramStart"/>
      <w:r w:rsidRPr="00017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491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017491">
        <w:rPr>
          <w:rFonts w:ascii="Times New Roman" w:hAnsi="Times New Roman" w:cs="Times New Roman"/>
          <w:sz w:val="28"/>
          <w:szCs w:val="28"/>
        </w:rPr>
        <w:t xml:space="preserve">, 2009. - 136 с. : ил. - Б. </w:t>
      </w:r>
      <w:proofErr w:type="spellStart"/>
      <w:r w:rsidRPr="0001749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17491">
        <w:rPr>
          <w:rFonts w:ascii="Times New Roman" w:hAnsi="Times New Roman" w:cs="Times New Roman"/>
          <w:sz w:val="28"/>
          <w:szCs w:val="28"/>
        </w:rPr>
        <w:t>.</w:t>
      </w:r>
    </w:p>
    <w:p w:rsidR="00916173" w:rsidRPr="00EF6BCC" w:rsidRDefault="00916173" w:rsidP="0091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6BCC">
        <w:rPr>
          <w:rFonts w:ascii="Times New Roman" w:hAnsi="Times New Roman" w:cs="Times New Roman"/>
          <w:sz w:val="28"/>
          <w:szCs w:val="28"/>
        </w:rPr>
        <w:t>Барашнев</w:t>
      </w:r>
      <w:proofErr w:type="spellEnd"/>
      <w:r w:rsidRPr="00EF6BCC">
        <w:rPr>
          <w:rFonts w:ascii="Times New Roman" w:hAnsi="Times New Roman" w:cs="Times New Roman"/>
          <w:sz w:val="28"/>
          <w:szCs w:val="28"/>
        </w:rPr>
        <w:t xml:space="preserve">, Ю. И. Перинатальная неврология [Текст] / Ю. И. </w:t>
      </w:r>
      <w:proofErr w:type="spellStart"/>
      <w:r w:rsidRPr="00EF6BCC">
        <w:rPr>
          <w:rFonts w:ascii="Times New Roman" w:hAnsi="Times New Roman" w:cs="Times New Roman"/>
          <w:sz w:val="28"/>
          <w:szCs w:val="28"/>
        </w:rPr>
        <w:t>Барашнев</w:t>
      </w:r>
      <w:proofErr w:type="spellEnd"/>
      <w:r w:rsidRPr="00EF6BC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F6B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CC">
        <w:rPr>
          <w:rFonts w:ascii="Times New Roman" w:hAnsi="Times New Roman" w:cs="Times New Roman"/>
          <w:sz w:val="28"/>
          <w:szCs w:val="28"/>
        </w:rPr>
        <w:t>Триада-Х</w:t>
      </w:r>
      <w:proofErr w:type="spellEnd"/>
      <w:r w:rsidRPr="00EF6BCC">
        <w:rPr>
          <w:rFonts w:ascii="Times New Roman" w:hAnsi="Times New Roman" w:cs="Times New Roman"/>
          <w:sz w:val="28"/>
          <w:szCs w:val="28"/>
        </w:rPr>
        <w:t xml:space="preserve">, 2005. - 672 с. - Б. </w:t>
      </w:r>
      <w:proofErr w:type="spellStart"/>
      <w:r w:rsidRPr="00EF6BC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F6BCC">
        <w:rPr>
          <w:rFonts w:ascii="Times New Roman" w:hAnsi="Times New Roman" w:cs="Times New Roman"/>
          <w:sz w:val="28"/>
          <w:szCs w:val="28"/>
        </w:rPr>
        <w:t>.</w:t>
      </w:r>
    </w:p>
    <w:p w:rsidR="00EF6BCC" w:rsidRPr="00EF6BCC" w:rsidRDefault="00EF6BCC" w:rsidP="00EF6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6BCC">
        <w:rPr>
          <w:rFonts w:ascii="Times New Roman" w:hAnsi="Times New Roman" w:cs="Times New Roman"/>
          <w:sz w:val="28"/>
          <w:szCs w:val="28"/>
        </w:rPr>
        <w:t xml:space="preserve">Осипова, Е. В. </w:t>
      </w:r>
      <w:r w:rsidRPr="00EF6BCC">
        <w:rPr>
          <w:rFonts w:ascii="Times New Roman" w:hAnsi="Times New Roman" w:cs="Times New Roman"/>
          <w:sz w:val="28"/>
          <w:szCs w:val="28"/>
        </w:rPr>
        <w:tab/>
        <w:t>Биоэлементы и межполушарная асимметрия при заболеваниях нервной системы у детей [Текст] / Е. В. Осипова, Л. И. Колесникова, В. В. Малышев. - Новосибирск</w:t>
      </w:r>
      <w:proofErr w:type="gramStart"/>
      <w:r w:rsidRPr="00EF6B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6BCC">
        <w:rPr>
          <w:rFonts w:ascii="Times New Roman" w:hAnsi="Times New Roman" w:cs="Times New Roman"/>
          <w:sz w:val="28"/>
          <w:szCs w:val="28"/>
        </w:rPr>
        <w:t xml:space="preserve"> Наука, 2006. - 188 с. - Б. </w:t>
      </w:r>
      <w:proofErr w:type="spellStart"/>
      <w:r w:rsidRPr="00EF6BC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F6BCC">
        <w:rPr>
          <w:rFonts w:ascii="Times New Roman" w:hAnsi="Times New Roman" w:cs="Times New Roman"/>
          <w:sz w:val="28"/>
          <w:szCs w:val="28"/>
        </w:rPr>
        <w:t>.</w:t>
      </w:r>
    </w:p>
    <w:p w:rsidR="00017491" w:rsidRDefault="006B280E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80E">
        <w:rPr>
          <w:rFonts w:ascii="Times New Roman" w:hAnsi="Times New Roman" w:cs="Times New Roman"/>
          <w:sz w:val="28"/>
          <w:szCs w:val="28"/>
        </w:rPr>
        <w:t>Проблемы психосоматической патологии детского возраста [Текст] / Л. И. Колесникова [и др.]. - Новосибирск</w:t>
      </w:r>
      <w:proofErr w:type="gramStart"/>
      <w:r w:rsidRPr="006B28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80E">
        <w:rPr>
          <w:rFonts w:ascii="Times New Roman" w:hAnsi="Times New Roman" w:cs="Times New Roman"/>
          <w:sz w:val="28"/>
          <w:szCs w:val="28"/>
        </w:rPr>
        <w:t xml:space="preserve"> [б. и.], 2005. - 221 с. - Б. </w:t>
      </w:r>
      <w:proofErr w:type="spellStart"/>
      <w:r w:rsidRPr="006B280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B280E">
        <w:rPr>
          <w:rFonts w:ascii="Times New Roman" w:hAnsi="Times New Roman" w:cs="Times New Roman"/>
          <w:sz w:val="28"/>
          <w:szCs w:val="28"/>
        </w:rPr>
        <w:t>.</w:t>
      </w:r>
    </w:p>
    <w:p w:rsidR="003625C1" w:rsidRPr="003625C1" w:rsidRDefault="003625C1" w:rsidP="00362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5C1">
        <w:rPr>
          <w:rFonts w:ascii="Times New Roman" w:hAnsi="Times New Roman" w:cs="Times New Roman"/>
          <w:sz w:val="28"/>
          <w:szCs w:val="28"/>
        </w:rPr>
        <w:t>Баркер</w:t>
      </w:r>
      <w:proofErr w:type="spellEnd"/>
      <w:r w:rsidRPr="003625C1">
        <w:rPr>
          <w:rFonts w:ascii="Times New Roman" w:hAnsi="Times New Roman" w:cs="Times New Roman"/>
          <w:sz w:val="28"/>
          <w:szCs w:val="28"/>
        </w:rPr>
        <w:t>, Р.  Наглядная неврология [Текст]</w:t>
      </w:r>
      <w:proofErr w:type="gramStart"/>
      <w:r w:rsidRPr="003625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25C1">
        <w:rPr>
          <w:rFonts w:ascii="Times New Roman" w:hAnsi="Times New Roman" w:cs="Times New Roman"/>
          <w:sz w:val="28"/>
          <w:szCs w:val="28"/>
        </w:rPr>
        <w:t xml:space="preserve"> пер. с англ. / Р. </w:t>
      </w:r>
      <w:proofErr w:type="spellStart"/>
      <w:r w:rsidRPr="003625C1">
        <w:rPr>
          <w:rFonts w:ascii="Times New Roman" w:hAnsi="Times New Roman" w:cs="Times New Roman"/>
          <w:sz w:val="28"/>
          <w:szCs w:val="28"/>
        </w:rPr>
        <w:t>Баркер</w:t>
      </w:r>
      <w:proofErr w:type="spellEnd"/>
      <w:r w:rsidRPr="003625C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625C1">
        <w:rPr>
          <w:rFonts w:ascii="Times New Roman" w:hAnsi="Times New Roman" w:cs="Times New Roman"/>
          <w:sz w:val="28"/>
          <w:szCs w:val="28"/>
        </w:rPr>
        <w:t>Барази</w:t>
      </w:r>
      <w:proofErr w:type="spellEnd"/>
      <w:r w:rsidRPr="003625C1">
        <w:rPr>
          <w:rFonts w:ascii="Times New Roman" w:hAnsi="Times New Roman" w:cs="Times New Roman"/>
          <w:sz w:val="28"/>
          <w:szCs w:val="28"/>
        </w:rPr>
        <w:t>, М. Нил. - М.</w:t>
      </w:r>
      <w:proofErr w:type="gramStart"/>
      <w:r w:rsidRPr="003625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2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C1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625C1">
        <w:rPr>
          <w:rFonts w:ascii="Times New Roman" w:hAnsi="Times New Roman" w:cs="Times New Roman"/>
          <w:sz w:val="28"/>
          <w:szCs w:val="28"/>
        </w:rPr>
        <w:t>, 2006. - 136 с.</w:t>
      </w:r>
    </w:p>
    <w:p w:rsidR="003625C1" w:rsidRDefault="002E123A" w:rsidP="00EF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123A">
        <w:rPr>
          <w:rFonts w:ascii="Times New Roman" w:hAnsi="Times New Roman" w:cs="Times New Roman"/>
          <w:sz w:val="28"/>
          <w:szCs w:val="28"/>
        </w:rPr>
        <w:t>Эпилептология</w:t>
      </w:r>
      <w:proofErr w:type="spellEnd"/>
      <w:r w:rsidRPr="002E123A">
        <w:rPr>
          <w:rFonts w:ascii="Times New Roman" w:hAnsi="Times New Roman" w:cs="Times New Roman"/>
          <w:sz w:val="28"/>
          <w:szCs w:val="28"/>
        </w:rPr>
        <w:t xml:space="preserve"> детского возраста [Текст] : рук</w:t>
      </w:r>
      <w:proofErr w:type="gramStart"/>
      <w:r w:rsidRPr="002E12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2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E123A">
        <w:rPr>
          <w:rFonts w:ascii="Times New Roman" w:hAnsi="Times New Roman" w:cs="Times New Roman"/>
          <w:sz w:val="28"/>
          <w:szCs w:val="28"/>
        </w:rPr>
        <w:t xml:space="preserve">ля врачей / ред. А. С.  </w:t>
      </w:r>
      <w:proofErr w:type="spellStart"/>
      <w:r w:rsidRPr="002E123A"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 w:rsidRPr="002E123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2E12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23A">
        <w:rPr>
          <w:rFonts w:ascii="Times New Roman" w:hAnsi="Times New Roman" w:cs="Times New Roman"/>
          <w:sz w:val="28"/>
          <w:szCs w:val="28"/>
        </w:rPr>
        <w:t xml:space="preserve"> Медицина, 2000. - 624 с.</w:t>
      </w:r>
    </w:p>
    <w:p w:rsidR="00F52C82" w:rsidRPr="00F52C82" w:rsidRDefault="00F52C82" w:rsidP="00F52C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C82">
        <w:rPr>
          <w:rFonts w:ascii="Times New Roman" w:hAnsi="Times New Roman" w:cs="Times New Roman"/>
          <w:sz w:val="28"/>
          <w:szCs w:val="28"/>
        </w:rPr>
        <w:t xml:space="preserve">Психиатрия [Текст] : </w:t>
      </w:r>
      <w:proofErr w:type="spellStart"/>
      <w:r w:rsidRPr="00F52C82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52C82"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 w:rsidRPr="00F52C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C82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F52C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2C82">
        <w:rPr>
          <w:rFonts w:ascii="Times New Roman" w:hAnsi="Times New Roman" w:cs="Times New Roman"/>
          <w:sz w:val="28"/>
          <w:szCs w:val="28"/>
        </w:rPr>
        <w:t xml:space="preserve">ед. Т. Б.  Дмитриева, ред. В. Н. Краснов, ред. Н. Г. Незнанов. - М. : </w:t>
      </w:r>
      <w:proofErr w:type="spellStart"/>
      <w:r w:rsidRPr="00F52C82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F52C82">
        <w:rPr>
          <w:rFonts w:ascii="Times New Roman" w:hAnsi="Times New Roman" w:cs="Times New Roman"/>
          <w:sz w:val="28"/>
          <w:szCs w:val="28"/>
        </w:rPr>
        <w:t xml:space="preserve">, 2009. - 1000 с. - </w:t>
      </w:r>
      <w:proofErr w:type="gramStart"/>
      <w:r w:rsidRPr="00F52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2C82">
        <w:rPr>
          <w:rFonts w:ascii="Times New Roman" w:hAnsi="Times New Roman" w:cs="Times New Roman"/>
          <w:sz w:val="28"/>
          <w:szCs w:val="28"/>
        </w:rPr>
        <w:t xml:space="preserve"> 86 ББК  56.14</w:t>
      </w:r>
    </w:p>
    <w:p w:rsidR="00F52C82" w:rsidRPr="002E123A" w:rsidRDefault="00F52C82" w:rsidP="00F52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5C1" w:rsidRPr="003625C1" w:rsidRDefault="003625C1" w:rsidP="003625C1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343CA6" w:rsidRDefault="00343CA6" w:rsidP="00652596"/>
    <w:p w:rsidR="00652596" w:rsidRPr="0081229B" w:rsidRDefault="00652596" w:rsidP="00E74BC6">
      <w:pPr>
        <w:rPr>
          <w:rFonts w:ascii="Times New Roman" w:hAnsi="Times New Roman" w:cs="Times New Roman"/>
          <w:sz w:val="28"/>
          <w:szCs w:val="28"/>
        </w:rPr>
      </w:pPr>
    </w:p>
    <w:p w:rsidR="00FE3F83" w:rsidRPr="0081229B" w:rsidRDefault="00FE3F83" w:rsidP="00EF0411">
      <w:pPr>
        <w:ind w:left="360" w:firstLine="345"/>
        <w:rPr>
          <w:rFonts w:ascii="Times New Roman" w:hAnsi="Times New Roman" w:cs="Times New Roman"/>
          <w:sz w:val="28"/>
          <w:szCs w:val="28"/>
        </w:rPr>
      </w:pPr>
    </w:p>
    <w:sectPr w:rsidR="00FE3F83" w:rsidRPr="0081229B" w:rsidSect="00DB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534"/>
    <w:multiLevelType w:val="hybridMultilevel"/>
    <w:tmpl w:val="B86E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42FA"/>
    <w:multiLevelType w:val="hybridMultilevel"/>
    <w:tmpl w:val="79BC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C3A"/>
    <w:multiLevelType w:val="hybridMultilevel"/>
    <w:tmpl w:val="B86E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9199F"/>
    <w:multiLevelType w:val="hybridMultilevel"/>
    <w:tmpl w:val="B86E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6FCD"/>
    <w:multiLevelType w:val="hybridMultilevel"/>
    <w:tmpl w:val="79BC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D2C8A"/>
    <w:multiLevelType w:val="hybridMultilevel"/>
    <w:tmpl w:val="ADE6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42E5"/>
    <w:multiLevelType w:val="hybridMultilevel"/>
    <w:tmpl w:val="B86E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459E8"/>
    <w:multiLevelType w:val="hybridMultilevel"/>
    <w:tmpl w:val="B86E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002BD"/>
    <w:multiLevelType w:val="hybridMultilevel"/>
    <w:tmpl w:val="B86E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BF3"/>
    <w:rsid w:val="000139A8"/>
    <w:rsid w:val="00017491"/>
    <w:rsid w:val="000D0A63"/>
    <w:rsid w:val="001313E9"/>
    <w:rsid w:val="001A3312"/>
    <w:rsid w:val="001D235D"/>
    <w:rsid w:val="001F03DF"/>
    <w:rsid w:val="002E123A"/>
    <w:rsid w:val="00343CA6"/>
    <w:rsid w:val="003625C1"/>
    <w:rsid w:val="003C627E"/>
    <w:rsid w:val="004F402D"/>
    <w:rsid w:val="00652596"/>
    <w:rsid w:val="006B280E"/>
    <w:rsid w:val="00720269"/>
    <w:rsid w:val="007657E3"/>
    <w:rsid w:val="0081229B"/>
    <w:rsid w:val="00855B7E"/>
    <w:rsid w:val="008A3F2F"/>
    <w:rsid w:val="008E5BF3"/>
    <w:rsid w:val="00916173"/>
    <w:rsid w:val="00AC3D2E"/>
    <w:rsid w:val="00AD26C7"/>
    <w:rsid w:val="00AF3103"/>
    <w:rsid w:val="00B64B33"/>
    <w:rsid w:val="00BD2420"/>
    <w:rsid w:val="00CC5E67"/>
    <w:rsid w:val="00CC76FB"/>
    <w:rsid w:val="00D55C57"/>
    <w:rsid w:val="00DB002A"/>
    <w:rsid w:val="00DD7912"/>
    <w:rsid w:val="00E01C85"/>
    <w:rsid w:val="00E74BC6"/>
    <w:rsid w:val="00EF0411"/>
    <w:rsid w:val="00EF6BCC"/>
    <w:rsid w:val="00F26BF3"/>
    <w:rsid w:val="00F52C82"/>
    <w:rsid w:val="00FE3F83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25</cp:revision>
  <dcterms:created xsi:type="dcterms:W3CDTF">2015-06-25T07:29:00Z</dcterms:created>
  <dcterms:modified xsi:type="dcterms:W3CDTF">2015-06-29T07:49:00Z</dcterms:modified>
</cp:coreProperties>
</file>