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30" w:rsidRPr="006F7CED" w:rsidRDefault="00100BF4" w:rsidP="00100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t xml:space="preserve">Волова, Т. Г. </w:t>
      </w:r>
      <w:r w:rsidRPr="006F7CED">
        <w:rPr>
          <w:rFonts w:ascii="Times New Roman" w:hAnsi="Times New Roman" w:cs="Times New Roman"/>
          <w:sz w:val="28"/>
          <w:szCs w:val="28"/>
        </w:rPr>
        <w:tab/>
        <w:t>Экологическая биотехнология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 для ун-тов / Т.Г.Волова. - Новосибирск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Сибирский хронограф, 1997. - 144 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>.</w:t>
      </w:r>
    </w:p>
    <w:p w:rsidR="00100BF4" w:rsidRPr="006F7CED" w:rsidRDefault="00100BF4" w:rsidP="00100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t>Условия жизни и здоровье населения Иркутской области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монография /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Я.А.Лещенко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 [и др.]. - Иркутск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ВСНЦ СО РАМН, 2001. - 220 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>.</w:t>
      </w:r>
    </w:p>
    <w:p w:rsidR="00E0515D" w:rsidRPr="006F7CED" w:rsidRDefault="00E0515D" w:rsidP="00100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t xml:space="preserve">Медико-социальные последствия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йоддефицитных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состояний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>рофилактика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 и лечение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] : пособие для врачей / А.А.Баранов [и др.]. -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М.;Пермь</w:t>
      </w:r>
      <w:proofErr w:type="spellEnd"/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.], 1999. - 31 с.</w:t>
      </w:r>
    </w:p>
    <w:p w:rsidR="003A03DD" w:rsidRPr="006F7CED" w:rsidRDefault="003A03DD" w:rsidP="003A0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t xml:space="preserve">Бердыева, А. Н. </w:t>
      </w:r>
      <w:r w:rsidRPr="006F7CED">
        <w:rPr>
          <w:rFonts w:ascii="Times New Roman" w:hAnsi="Times New Roman" w:cs="Times New Roman"/>
          <w:sz w:val="28"/>
          <w:szCs w:val="28"/>
        </w:rPr>
        <w:tab/>
        <w:t>Экология и здоровье населения неблагоприятных регионов Туркмении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] / А.Н.Бердыева. -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М.;Астрахань</w:t>
      </w:r>
      <w:proofErr w:type="spellEnd"/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.], 1996. - 209 с.</w:t>
      </w:r>
    </w:p>
    <w:p w:rsidR="003A03DD" w:rsidRPr="006F7CED" w:rsidRDefault="00537A48" w:rsidP="00100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t>Очерки по экологии человека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] : адаптация и резервы здоровья / Под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ред.Н.А.Агаджаняна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>.Н.Полунина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М.;Астрахань</w:t>
      </w:r>
      <w:proofErr w:type="spellEnd"/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.], 1997. - 154 с.</w:t>
      </w:r>
    </w:p>
    <w:p w:rsidR="002A71E2" w:rsidRPr="006F7CED" w:rsidRDefault="002A71E2" w:rsidP="002A7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t>Филиппов, Е. С. Детские болезни и экология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] : клинико-эпидемиологические исследования в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Восточно-Сибирском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 регионе /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Е.С.Филиппов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>.Т.Киклевич,Е.Д.Савилов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. - Новосибирск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Наука, 2001. - 189 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>.</w:t>
      </w:r>
    </w:p>
    <w:p w:rsidR="00A0396A" w:rsidRPr="006F7CED" w:rsidRDefault="00A0396A" w:rsidP="00A03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t>Савченков, М. Ф. Цеолиты России (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медико-биологические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>игиенические,экологические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 и экономические аспекты)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М.Ф.Савченков,П.Г.Ткачев,И.П.Льгова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. - Иркутск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Иркут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>н-та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, 1998. - 257 с.</w:t>
      </w:r>
    </w:p>
    <w:p w:rsidR="00A0396A" w:rsidRPr="006F7CED" w:rsidRDefault="009036F0" w:rsidP="002A7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t>Влияние загрязнения окружающей среды на здоровье человека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] : материалы 1-Всерос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ауч.конф.с международным участием 9-11дек.2002г. / Под ред.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Ю.П.Гичева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. - Новосибирск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.], 2002. - 242 с.</w:t>
      </w:r>
    </w:p>
    <w:p w:rsidR="00A45211" w:rsidRPr="006F7CED" w:rsidRDefault="00A45211" w:rsidP="002A7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t>Радон и здоровье населения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монография / О.А.Макаров [ и др.]. - Новосибирск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Наука, 2000. - 148 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>.</w:t>
      </w:r>
    </w:p>
    <w:p w:rsidR="003D4250" w:rsidRPr="006F7CED" w:rsidRDefault="003D4250" w:rsidP="003D4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7CED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, С. М. Радиация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справочные материалы /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С.М.Усманов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ВЛАДОС, 2001. - 176 с.</w:t>
      </w:r>
    </w:p>
    <w:p w:rsidR="00061A44" w:rsidRPr="006F7CED" w:rsidRDefault="00C9369E" w:rsidP="003D4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t>Радиация и алкоголь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] : очерки радиационной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наркологии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 алкогольный "Чернобыль":Монография / И.Б.Ушаков [и др.]. - Воронеж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"Истоки", 1998. - 248 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>.</w:t>
      </w:r>
    </w:p>
    <w:p w:rsidR="008A4F65" w:rsidRPr="006F7CED" w:rsidRDefault="008A4F65" w:rsidP="008A4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7CED">
        <w:rPr>
          <w:rFonts w:ascii="Times New Roman" w:hAnsi="Times New Roman" w:cs="Times New Roman"/>
          <w:sz w:val="28"/>
          <w:szCs w:val="28"/>
        </w:rPr>
        <w:t>Савилов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, Е. Д. Инфекция и техногенное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загрязнение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>одходы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 к управлению эпидемическим процессом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 xml:space="preserve">] : монография /  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Е.Д.Савилов,С.И.Колесников,Г.Н.Красовский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. - Новосибирск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Наука, 1996. - 192 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>.</w:t>
      </w:r>
    </w:p>
    <w:p w:rsidR="00EF5BA7" w:rsidRPr="006F7CED" w:rsidRDefault="00EF5BA7" w:rsidP="00EF5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lastRenderedPageBreak/>
        <w:t>Яблоков, А. В. Атомная мифология [</w:t>
      </w:r>
      <w:proofErr w:type="spellStart"/>
      <w:r w:rsidRPr="006F7CE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6F7CED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заметки эколога об атомной индустрии / А.В.Яблоков. - М.</w:t>
      </w:r>
      <w:proofErr w:type="gramStart"/>
      <w:r w:rsidRPr="006F7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CED">
        <w:rPr>
          <w:rFonts w:ascii="Times New Roman" w:hAnsi="Times New Roman" w:cs="Times New Roman"/>
          <w:sz w:val="28"/>
          <w:szCs w:val="28"/>
        </w:rPr>
        <w:t xml:space="preserve"> Наука, 1997. - 271 с. : ил.</w:t>
      </w:r>
    </w:p>
    <w:p w:rsidR="002A71E2" w:rsidRPr="006F7CED" w:rsidRDefault="00A0396A" w:rsidP="006F7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tab/>
      </w:r>
    </w:p>
    <w:p w:rsidR="002A71E2" w:rsidRPr="006F7CED" w:rsidRDefault="002A71E2" w:rsidP="002A7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tab/>
      </w:r>
    </w:p>
    <w:p w:rsidR="003A03DD" w:rsidRPr="006F7CED" w:rsidRDefault="003A03DD" w:rsidP="003A03DD">
      <w:pPr>
        <w:rPr>
          <w:rFonts w:ascii="Times New Roman" w:hAnsi="Times New Roman" w:cs="Times New Roman"/>
          <w:sz w:val="28"/>
          <w:szCs w:val="28"/>
        </w:rPr>
      </w:pPr>
    </w:p>
    <w:sectPr w:rsidR="003A03DD" w:rsidRPr="006F7CED" w:rsidSect="00BE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F1D"/>
    <w:multiLevelType w:val="hybridMultilevel"/>
    <w:tmpl w:val="2D20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1141"/>
    <w:multiLevelType w:val="hybridMultilevel"/>
    <w:tmpl w:val="2D20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7633"/>
    <w:multiLevelType w:val="hybridMultilevel"/>
    <w:tmpl w:val="2D20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5272"/>
    <w:multiLevelType w:val="hybridMultilevel"/>
    <w:tmpl w:val="2D20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018A3"/>
    <w:multiLevelType w:val="hybridMultilevel"/>
    <w:tmpl w:val="2D20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675A4"/>
    <w:multiLevelType w:val="hybridMultilevel"/>
    <w:tmpl w:val="2D20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D2B00"/>
    <w:multiLevelType w:val="hybridMultilevel"/>
    <w:tmpl w:val="2D20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94604"/>
    <w:multiLevelType w:val="hybridMultilevel"/>
    <w:tmpl w:val="2D20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BF4"/>
    <w:rsid w:val="00061A44"/>
    <w:rsid w:val="000879BB"/>
    <w:rsid w:val="00100BF4"/>
    <w:rsid w:val="002218BA"/>
    <w:rsid w:val="002A71E2"/>
    <w:rsid w:val="002D6A82"/>
    <w:rsid w:val="003A03DD"/>
    <w:rsid w:val="003D4250"/>
    <w:rsid w:val="004967D8"/>
    <w:rsid w:val="004B2242"/>
    <w:rsid w:val="00535F00"/>
    <w:rsid w:val="00537A48"/>
    <w:rsid w:val="006F7CED"/>
    <w:rsid w:val="00746B27"/>
    <w:rsid w:val="008A4F65"/>
    <w:rsid w:val="009036F0"/>
    <w:rsid w:val="00933C8F"/>
    <w:rsid w:val="00937841"/>
    <w:rsid w:val="00A0396A"/>
    <w:rsid w:val="00A45211"/>
    <w:rsid w:val="00A85AAF"/>
    <w:rsid w:val="00AA0D02"/>
    <w:rsid w:val="00AF2FD7"/>
    <w:rsid w:val="00BE6430"/>
    <w:rsid w:val="00C9369E"/>
    <w:rsid w:val="00DD559F"/>
    <w:rsid w:val="00E0515D"/>
    <w:rsid w:val="00EF15B7"/>
    <w:rsid w:val="00E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17</cp:revision>
  <dcterms:created xsi:type="dcterms:W3CDTF">2015-06-25T02:38:00Z</dcterms:created>
  <dcterms:modified xsi:type="dcterms:W3CDTF">2015-06-29T00:50:00Z</dcterms:modified>
</cp:coreProperties>
</file>