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4CE" w:rsidRPr="00BF3708" w:rsidRDefault="00ED44CE" w:rsidP="00BF3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3708">
        <w:rPr>
          <w:rFonts w:ascii="Times New Roman" w:hAnsi="Times New Roman" w:cs="Times New Roman"/>
          <w:sz w:val="28"/>
          <w:szCs w:val="28"/>
        </w:rPr>
        <w:t>Биомедицинская этика [Text] : монография / ред. В. И.  Покровский. - М. : Медицина, 1997. - 224 с. - Б. ц.</w:t>
      </w:r>
    </w:p>
    <w:p w:rsidR="00ED44CE" w:rsidRPr="00BF3708" w:rsidRDefault="00ED44CE" w:rsidP="00BF3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3708">
        <w:rPr>
          <w:rFonts w:ascii="Times New Roman" w:hAnsi="Times New Roman" w:cs="Times New Roman"/>
          <w:sz w:val="28"/>
          <w:szCs w:val="28"/>
        </w:rPr>
        <w:t>Фундаментальные науки-практике здравоохранения [Text] : материалы Рос.науч.конф. / Гл.ред.поф.А.И.Новиков. - Омск : Изд-во ОГМА, 2001. - 193 с.</w:t>
      </w:r>
    </w:p>
    <w:p w:rsidR="00783ADA" w:rsidRPr="00BF3708" w:rsidRDefault="00783ADA" w:rsidP="00BF3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3708">
        <w:rPr>
          <w:rFonts w:ascii="Times New Roman" w:hAnsi="Times New Roman" w:cs="Times New Roman"/>
          <w:sz w:val="28"/>
          <w:szCs w:val="28"/>
        </w:rPr>
        <w:t>Стратегия и технология сохранения здоровья школьников,</w:t>
      </w:r>
      <w:r w:rsidR="00FE1F5E">
        <w:rPr>
          <w:rFonts w:ascii="Times New Roman" w:hAnsi="Times New Roman" w:cs="Times New Roman"/>
          <w:sz w:val="28"/>
          <w:szCs w:val="28"/>
        </w:rPr>
        <w:t xml:space="preserve"> </w:t>
      </w:r>
      <w:r w:rsidRPr="00BF3708">
        <w:rPr>
          <w:rFonts w:ascii="Times New Roman" w:hAnsi="Times New Roman" w:cs="Times New Roman"/>
          <w:sz w:val="28"/>
          <w:szCs w:val="28"/>
        </w:rPr>
        <w:t>студентов и педагогов [Text] : монография / Г.И.Куценко,</w:t>
      </w:r>
      <w:r w:rsidR="00FE1F5E">
        <w:rPr>
          <w:rFonts w:ascii="Times New Roman" w:hAnsi="Times New Roman" w:cs="Times New Roman"/>
          <w:sz w:val="28"/>
          <w:szCs w:val="28"/>
        </w:rPr>
        <w:t xml:space="preserve"> </w:t>
      </w:r>
      <w:r w:rsidRPr="00BF3708">
        <w:rPr>
          <w:rFonts w:ascii="Times New Roman" w:hAnsi="Times New Roman" w:cs="Times New Roman"/>
          <w:sz w:val="28"/>
          <w:szCs w:val="28"/>
        </w:rPr>
        <w:t>И.М.Харисова,</w:t>
      </w:r>
      <w:r w:rsidR="00FE1F5E">
        <w:rPr>
          <w:rFonts w:ascii="Times New Roman" w:hAnsi="Times New Roman" w:cs="Times New Roman"/>
          <w:sz w:val="28"/>
          <w:szCs w:val="28"/>
        </w:rPr>
        <w:t xml:space="preserve"> </w:t>
      </w:r>
      <w:r w:rsidRPr="00BF3708">
        <w:rPr>
          <w:rFonts w:ascii="Times New Roman" w:hAnsi="Times New Roman" w:cs="Times New Roman"/>
          <w:sz w:val="28"/>
          <w:szCs w:val="28"/>
        </w:rPr>
        <w:t>С.Г.</w:t>
      </w:r>
      <w:r w:rsidR="00FE1F5E">
        <w:rPr>
          <w:rFonts w:ascii="Times New Roman" w:hAnsi="Times New Roman" w:cs="Times New Roman"/>
          <w:sz w:val="28"/>
          <w:szCs w:val="28"/>
        </w:rPr>
        <w:t xml:space="preserve"> </w:t>
      </w:r>
      <w:r w:rsidRPr="00BF3708">
        <w:rPr>
          <w:rFonts w:ascii="Times New Roman" w:hAnsi="Times New Roman" w:cs="Times New Roman"/>
          <w:sz w:val="28"/>
          <w:szCs w:val="28"/>
        </w:rPr>
        <w:t>А</w:t>
      </w:r>
      <w:r w:rsidRPr="00BF3708">
        <w:rPr>
          <w:rFonts w:ascii="Times New Roman" w:hAnsi="Times New Roman" w:cs="Times New Roman"/>
          <w:sz w:val="28"/>
          <w:szCs w:val="28"/>
        </w:rPr>
        <w:t>х</w:t>
      </w:r>
      <w:r w:rsidRPr="00BF3708">
        <w:rPr>
          <w:rFonts w:ascii="Times New Roman" w:hAnsi="Times New Roman" w:cs="Times New Roman"/>
          <w:sz w:val="28"/>
          <w:szCs w:val="28"/>
        </w:rPr>
        <w:t>мерова. - Воронеж : Изд-во ВГТУ, 2000. - 215 с.</w:t>
      </w:r>
    </w:p>
    <w:p w:rsidR="00783ADA" w:rsidRPr="00BF3708" w:rsidRDefault="00783ADA" w:rsidP="00BF3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3708">
        <w:rPr>
          <w:rFonts w:ascii="Times New Roman" w:hAnsi="Times New Roman" w:cs="Times New Roman"/>
          <w:sz w:val="28"/>
          <w:szCs w:val="28"/>
        </w:rPr>
        <w:t>Актуальные проблемы охраны здоровья населения и организации здр</w:t>
      </w:r>
      <w:r w:rsidRPr="00BF3708">
        <w:rPr>
          <w:rFonts w:ascii="Times New Roman" w:hAnsi="Times New Roman" w:cs="Times New Roman"/>
          <w:sz w:val="28"/>
          <w:szCs w:val="28"/>
        </w:rPr>
        <w:t>а</w:t>
      </w:r>
      <w:r w:rsidRPr="00BF3708">
        <w:rPr>
          <w:rFonts w:ascii="Times New Roman" w:hAnsi="Times New Roman" w:cs="Times New Roman"/>
          <w:sz w:val="28"/>
          <w:szCs w:val="28"/>
        </w:rPr>
        <w:t>воохранения Иркутской области в условиях ОМС [Text] : сб.ст.межрегиональной науч.-практ.конф. / Под.ред.Г.М.Гайдарова. - Иркутск : [s. n.], 2001.Вып.3;Т.2. - 184 с</w:t>
      </w:r>
    </w:p>
    <w:p w:rsidR="004157A9" w:rsidRPr="00BF3708" w:rsidRDefault="004157A9" w:rsidP="00BF3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3708">
        <w:rPr>
          <w:rFonts w:ascii="Times New Roman" w:hAnsi="Times New Roman" w:cs="Times New Roman"/>
          <w:sz w:val="28"/>
          <w:szCs w:val="28"/>
        </w:rPr>
        <w:t>Общественное здоровье и здравоохранение [Text] : учеб.для студ. / ред. В. А.  Миняев, ред. Н. И. Вишняков. - М. : МЕДпресс, 2002. - 528 с.</w:t>
      </w:r>
    </w:p>
    <w:p w:rsidR="00D61F8D" w:rsidRPr="00BF3708" w:rsidRDefault="00D61F8D" w:rsidP="00BF3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3708">
        <w:rPr>
          <w:rFonts w:ascii="Times New Roman" w:hAnsi="Times New Roman" w:cs="Times New Roman"/>
          <w:sz w:val="28"/>
          <w:szCs w:val="28"/>
        </w:rPr>
        <w:t>Тезисы:</w:t>
      </w:r>
      <w:r w:rsidR="00FE1F5E">
        <w:rPr>
          <w:rFonts w:ascii="Times New Roman" w:hAnsi="Times New Roman" w:cs="Times New Roman"/>
          <w:sz w:val="28"/>
          <w:szCs w:val="28"/>
        </w:rPr>
        <w:t xml:space="preserve"> </w:t>
      </w:r>
      <w:r w:rsidRPr="00BF3708">
        <w:rPr>
          <w:rFonts w:ascii="Times New Roman" w:hAnsi="Times New Roman" w:cs="Times New Roman"/>
          <w:sz w:val="28"/>
          <w:szCs w:val="28"/>
        </w:rPr>
        <w:t>Международной конференции [Text] : "Нарком</w:t>
      </w:r>
      <w:r w:rsidR="00FE1F5E">
        <w:rPr>
          <w:rFonts w:ascii="Times New Roman" w:hAnsi="Times New Roman" w:cs="Times New Roman"/>
          <w:sz w:val="28"/>
          <w:szCs w:val="28"/>
        </w:rPr>
        <w:t>а</w:t>
      </w:r>
      <w:r w:rsidRPr="00BF3708">
        <w:rPr>
          <w:rFonts w:ascii="Times New Roman" w:hAnsi="Times New Roman" w:cs="Times New Roman"/>
          <w:sz w:val="28"/>
          <w:szCs w:val="28"/>
        </w:rPr>
        <w:t>ния,</w:t>
      </w:r>
      <w:r w:rsidR="00FE1F5E">
        <w:rPr>
          <w:rFonts w:ascii="Times New Roman" w:hAnsi="Times New Roman" w:cs="Times New Roman"/>
          <w:sz w:val="28"/>
          <w:szCs w:val="28"/>
        </w:rPr>
        <w:t xml:space="preserve"> </w:t>
      </w:r>
      <w:r w:rsidRPr="00BF3708">
        <w:rPr>
          <w:rFonts w:ascii="Times New Roman" w:hAnsi="Times New Roman" w:cs="Times New Roman"/>
          <w:sz w:val="28"/>
          <w:szCs w:val="28"/>
        </w:rPr>
        <w:t>алког</w:t>
      </w:r>
      <w:r w:rsidRPr="00BF3708">
        <w:rPr>
          <w:rFonts w:ascii="Times New Roman" w:hAnsi="Times New Roman" w:cs="Times New Roman"/>
          <w:sz w:val="28"/>
          <w:szCs w:val="28"/>
        </w:rPr>
        <w:t>о</w:t>
      </w:r>
      <w:r w:rsidRPr="00BF3708">
        <w:rPr>
          <w:rFonts w:ascii="Times New Roman" w:hAnsi="Times New Roman" w:cs="Times New Roman"/>
          <w:sz w:val="28"/>
          <w:szCs w:val="28"/>
        </w:rPr>
        <w:t>лизм-угроза цивилизации"11-13 июня 1998 / М.А.Шакиро. - Иркутск : [s. n.], 1998. - 93 с.</w:t>
      </w:r>
    </w:p>
    <w:p w:rsidR="006D2B4A" w:rsidRPr="00BF3708" w:rsidRDefault="006D2B4A" w:rsidP="00BF3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3708">
        <w:rPr>
          <w:rFonts w:ascii="Times New Roman" w:hAnsi="Times New Roman" w:cs="Times New Roman"/>
          <w:sz w:val="28"/>
          <w:szCs w:val="28"/>
        </w:rPr>
        <w:t>Жибурт, Е. Б. Привилегии доноров крови [Text] : рук.для врачей и о</w:t>
      </w:r>
      <w:r w:rsidRPr="00BF3708">
        <w:rPr>
          <w:rFonts w:ascii="Times New Roman" w:hAnsi="Times New Roman" w:cs="Times New Roman"/>
          <w:sz w:val="28"/>
          <w:szCs w:val="28"/>
        </w:rPr>
        <w:t>р</w:t>
      </w:r>
      <w:r w:rsidRPr="00BF3708">
        <w:rPr>
          <w:rFonts w:ascii="Times New Roman" w:hAnsi="Times New Roman" w:cs="Times New Roman"/>
          <w:sz w:val="28"/>
          <w:szCs w:val="28"/>
        </w:rPr>
        <w:t>ганизаторов донорского движения / Е.Б.Жибурт. - М. : МедЭкспер</w:t>
      </w:r>
      <w:r w:rsidRPr="00BF3708">
        <w:rPr>
          <w:rFonts w:ascii="Times New Roman" w:hAnsi="Times New Roman" w:cs="Times New Roman"/>
          <w:sz w:val="28"/>
          <w:szCs w:val="28"/>
        </w:rPr>
        <w:t>т</w:t>
      </w:r>
      <w:r w:rsidRPr="00BF3708">
        <w:rPr>
          <w:rFonts w:ascii="Times New Roman" w:hAnsi="Times New Roman" w:cs="Times New Roman"/>
          <w:sz w:val="28"/>
          <w:szCs w:val="28"/>
        </w:rPr>
        <w:t>Пресс, 2003. - 392 с.</w:t>
      </w:r>
    </w:p>
    <w:p w:rsidR="006D2B4A" w:rsidRPr="00BF3708" w:rsidRDefault="006D2B4A" w:rsidP="00BF3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3708">
        <w:rPr>
          <w:rFonts w:ascii="Times New Roman" w:hAnsi="Times New Roman" w:cs="Times New Roman"/>
          <w:sz w:val="28"/>
          <w:szCs w:val="28"/>
        </w:rPr>
        <w:t>Охрана материнства и детства в России и Великобритании:</w:t>
      </w:r>
      <w:r w:rsidR="00FE1F5E">
        <w:rPr>
          <w:rFonts w:ascii="Times New Roman" w:hAnsi="Times New Roman" w:cs="Times New Roman"/>
          <w:sz w:val="28"/>
          <w:szCs w:val="28"/>
        </w:rPr>
        <w:t xml:space="preserve"> </w:t>
      </w:r>
      <w:r w:rsidRPr="00BF3708">
        <w:rPr>
          <w:rFonts w:ascii="Times New Roman" w:hAnsi="Times New Roman" w:cs="Times New Roman"/>
          <w:sz w:val="28"/>
          <w:szCs w:val="28"/>
        </w:rPr>
        <w:t>междисц</w:t>
      </w:r>
      <w:r w:rsidRPr="00BF3708">
        <w:rPr>
          <w:rFonts w:ascii="Times New Roman" w:hAnsi="Times New Roman" w:cs="Times New Roman"/>
          <w:sz w:val="28"/>
          <w:szCs w:val="28"/>
        </w:rPr>
        <w:t>и</w:t>
      </w:r>
      <w:r w:rsidRPr="00BF3708">
        <w:rPr>
          <w:rFonts w:ascii="Times New Roman" w:hAnsi="Times New Roman" w:cs="Times New Roman"/>
          <w:sz w:val="28"/>
          <w:szCs w:val="28"/>
        </w:rPr>
        <w:t>плинарный подход [Text] : монография:</w:t>
      </w:r>
      <w:r w:rsidR="00FE1F5E">
        <w:rPr>
          <w:rFonts w:ascii="Times New Roman" w:hAnsi="Times New Roman" w:cs="Times New Roman"/>
          <w:sz w:val="28"/>
          <w:szCs w:val="28"/>
        </w:rPr>
        <w:t xml:space="preserve"> </w:t>
      </w:r>
      <w:r w:rsidRPr="00BF3708">
        <w:rPr>
          <w:rFonts w:ascii="Times New Roman" w:hAnsi="Times New Roman" w:cs="Times New Roman"/>
          <w:sz w:val="28"/>
          <w:szCs w:val="28"/>
        </w:rPr>
        <w:t>Пер.с англ. / Отв.ред.</w:t>
      </w:r>
      <w:r w:rsidR="00FE1F5E">
        <w:rPr>
          <w:rFonts w:ascii="Times New Roman" w:hAnsi="Times New Roman" w:cs="Times New Roman"/>
          <w:sz w:val="28"/>
          <w:szCs w:val="28"/>
        </w:rPr>
        <w:t xml:space="preserve"> </w:t>
      </w:r>
      <w:r w:rsidRPr="00BF3708">
        <w:rPr>
          <w:rFonts w:ascii="Times New Roman" w:hAnsi="Times New Roman" w:cs="Times New Roman"/>
          <w:sz w:val="28"/>
          <w:szCs w:val="28"/>
        </w:rPr>
        <w:t>Н.С.Григорьева. - М. : Медицина, 2002. - 224 с.</w:t>
      </w:r>
    </w:p>
    <w:p w:rsidR="006B0D70" w:rsidRPr="00BF3708" w:rsidRDefault="006B0D70" w:rsidP="00BF3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3708">
        <w:rPr>
          <w:rFonts w:ascii="Times New Roman" w:hAnsi="Times New Roman" w:cs="Times New Roman"/>
          <w:sz w:val="28"/>
          <w:szCs w:val="28"/>
        </w:rPr>
        <w:t>Сельское здравоохранение у малочисленных народов Севера Канады и России. [Text] : ч.1:Безопасная питьевая вода в условиях северного п</w:t>
      </w:r>
      <w:r w:rsidRPr="00BF3708">
        <w:rPr>
          <w:rFonts w:ascii="Times New Roman" w:hAnsi="Times New Roman" w:cs="Times New Roman"/>
          <w:sz w:val="28"/>
          <w:szCs w:val="28"/>
        </w:rPr>
        <w:t>о</w:t>
      </w:r>
      <w:r w:rsidRPr="00BF3708">
        <w:rPr>
          <w:rFonts w:ascii="Times New Roman" w:hAnsi="Times New Roman" w:cs="Times New Roman"/>
          <w:sz w:val="28"/>
          <w:szCs w:val="28"/>
        </w:rPr>
        <w:t>селка:</w:t>
      </w:r>
      <w:r w:rsidR="00FE1F5E">
        <w:rPr>
          <w:rFonts w:ascii="Times New Roman" w:hAnsi="Times New Roman" w:cs="Times New Roman"/>
          <w:sz w:val="28"/>
          <w:szCs w:val="28"/>
        </w:rPr>
        <w:t xml:space="preserve"> </w:t>
      </w:r>
      <w:r w:rsidRPr="00BF3708">
        <w:rPr>
          <w:rFonts w:ascii="Times New Roman" w:hAnsi="Times New Roman" w:cs="Times New Roman"/>
          <w:sz w:val="28"/>
          <w:szCs w:val="28"/>
        </w:rPr>
        <w:t>кандский и международный опыт. - Новосибирск : Агенство "Сибпринт", 2001. - 144 с.</w:t>
      </w:r>
    </w:p>
    <w:p w:rsidR="004E0EA4" w:rsidRPr="00BF3708" w:rsidRDefault="004E0EA4" w:rsidP="00BF3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3708">
        <w:rPr>
          <w:rFonts w:ascii="Times New Roman" w:hAnsi="Times New Roman" w:cs="Times New Roman"/>
          <w:sz w:val="28"/>
          <w:szCs w:val="28"/>
        </w:rPr>
        <w:t>Сельское здравоохранение у малочисленных н</w:t>
      </w:r>
      <w:r w:rsidR="00FE1F5E">
        <w:rPr>
          <w:rFonts w:ascii="Times New Roman" w:hAnsi="Times New Roman" w:cs="Times New Roman"/>
          <w:sz w:val="28"/>
          <w:szCs w:val="28"/>
        </w:rPr>
        <w:t>ародов Севера К</w:t>
      </w:r>
      <w:r w:rsidRPr="00BF3708">
        <w:rPr>
          <w:rFonts w:ascii="Times New Roman" w:hAnsi="Times New Roman" w:cs="Times New Roman"/>
          <w:sz w:val="28"/>
          <w:szCs w:val="28"/>
        </w:rPr>
        <w:t>анады и России [Text] : ч.3:Здоровье и здравоохранение / Под ред.</w:t>
      </w:r>
      <w:r w:rsidR="00FE1F5E">
        <w:rPr>
          <w:rFonts w:ascii="Times New Roman" w:hAnsi="Times New Roman" w:cs="Times New Roman"/>
          <w:sz w:val="28"/>
          <w:szCs w:val="28"/>
        </w:rPr>
        <w:t xml:space="preserve"> </w:t>
      </w:r>
      <w:r w:rsidRPr="00BF3708">
        <w:rPr>
          <w:rFonts w:ascii="Times New Roman" w:hAnsi="Times New Roman" w:cs="Times New Roman"/>
          <w:sz w:val="28"/>
          <w:szCs w:val="28"/>
        </w:rPr>
        <w:t>Ю.П.</w:t>
      </w:r>
      <w:r w:rsidR="00FE1F5E">
        <w:rPr>
          <w:rFonts w:ascii="Times New Roman" w:hAnsi="Times New Roman" w:cs="Times New Roman"/>
          <w:sz w:val="28"/>
          <w:szCs w:val="28"/>
        </w:rPr>
        <w:t xml:space="preserve"> </w:t>
      </w:r>
      <w:r w:rsidRPr="00BF3708">
        <w:rPr>
          <w:rFonts w:ascii="Times New Roman" w:hAnsi="Times New Roman" w:cs="Times New Roman"/>
          <w:sz w:val="28"/>
          <w:szCs w:val="28"/>
        </w:rPr>
        <w:t>Попк</w:t>
      </w:r>
      <w:r w:rsidRPr="00BF3708">
        <w:rPr>
          <w:rFonts w:ascii="Times New Roman" w:hAnsi="Times New Roman" w:cs="Times New Roman"/>
          <w:sz w:val="28"/>
          <w:szCs w:val="28"/>
        </w:rPr>
        <w:t>о</w:t>
      </w:r>
      <w:r w:rsidRPr="00BF3708">
        <w:rPr>
          <w:rFonts w:ascii="Times New Roman" w:hAnsi="Times New Roman" w:cs="Times New Roman"/>
          <w:sz w:val="28"/>
          <w:szCs w:val="28"/>
        </w:rPr>
        <w:t>ва,</w:t>
      </w:r>
      <w:r w:rsidR="00FE1F5E">
        <w:rPr>
          <w:rFonts w:ascii="Times New Roman" w:hAnsi="Times New Roman" w:cs="Times New Roman"/>
          <w:sz w:val="28"/>
          <w:szCs w:val="28"/>
        </w:rPr>
        <w:t xml:space="preserve"> </w:t>
      </w:r>
      <w:r w:rsidRPr="00BF3708">
        <w:rPr>
          <w:rFonts w:ascii="Times New Roman" w:hAnsi="Times New Roman" w:cs="Times New Roman"/>
          <w:sz w:val="28"/>
          <w:szCs w:val="28"/>
        </w:rPr>
        <w:t>Д.Д.</w:t>
      </w:r>
      <w:r w:rsidR="00FE1F5E">
        <w:rPr>
          <w:rFonts w:ascii="Times New Roman" w:hAnsi="Times New Roman" w:cs="Times New Roman"/>
          <w:sz w:val="28"/>
          <w:szCs w:val="28"/>
        </w:rPr>
        <w:t xml:space="preserve"> </w:t>
      </w:r>
      <w:r w:rsidRPr="00BF3708">
        <w:rPr>
          <w:rFonts w:ascii="Times New Roman" w:hAnsi="Times New Roman" w:cs="Times New Roman"/>
          <w:sz w:val="28"/>
          <w:szCs w:val="28"/>
        </w:rPr>
        <w:t>Андерсона. - Новосибирск : НГУ, 2002. - 148 с.</w:t>
      </w:r>
    </w:p>
    <w:p w:rsidR="00B85BD0" w:rsidRPr="00BF3708" w:rsidRDefault="00B85BD0" w:rsidP="00BF3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3708">
        <w:rPr>
          <w:rFonts w:ascii="Times New Roman" w:hAnsi="Times New Roman" w:cs="Times New Roman"/>
          <w:sz w:val="28"/>
          <w:szCs w:val="28"/>
        </w:rPr>
        <w:t>Шорин, В. В. Алкоголизм при коморбидной соматической патологии [Text] / В.В.Шорин,</w:t>
      </w:r>
      <w:r w:rsidR="00FE1F5E">
        <w:rPr>
          <w:rFonts w:ascii="Times New Roman" w:hAnsi="Times New Roman" w:cs="Times New Roman"/>
          <w:sz w:val="28"/>
          <w:szCs w:val="28"/>
        </w:rPr>
        <w:t xml:space="preserve"> </w:t>
      </w:r>
      <w:r w:rsidRPr="00BF3708">
        <w:rPr>
          <w:rFonts w:ascii="Times New Roman" w:hAnsi="Times New Roman" w:cs="Times New Roman"/>
          <w:sz w:val="28"/>
          <w:szCs w:val="28"/>
        </w:rPr>
        <w:t>В.Я.Семке,</w:t>
      </w:r>
      <w:r w:rsidR="00FE1F5E">
        <w:rPr>
          <w:rFonts w:ascii="Times New Roman" w:hAnsi="Times New Roman" w:cs="Times New Roman"/>
          <w:sz w:val="28"/>
          <w:szCs w:val="28"/>
        </w:rPr>
        <w:t xml:space="preserve"> </w:t>
      </w:r>
      <w:r w:rsidRPr="00BF3708">
        <w:rPr>
          <w:rFonts w:ascii="Times New Roman" w:hAnsi="Times New Roman" w:cs="Times New Roman"/>
          <w:sz w:val="28"/>
          <w:szCs w:val="28"/>
        </w:rPr>
        <w:t>О.К.Галактионов. - Владивосток : "Время ЛТД", 1999. - 260 с.</w:t>
      </w:r>
    </w:p>
    <w:p w:rsidR="00B85BD0" w:rsidRPr="00BF3708" w:rsidRDefault="009A21CF" w:rsidP="00BF3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3708">
        <w:rPr>
          <w:rFonts w:ascii="Times New Roman" w:hAnsi="Times New Roman" w:cs="Times New Roman"/>
          <w:sz w:val="28"/>
          <w:szCs w:val="28"/>
        </w:rPr>
        <w:t>Материалы 1 Всероссийского конгресса "Профессия и здор</w:t>
      </w:r>
      <w:r w:rsidRPr="00BF3708">
        <w:rPr>
          <w:rFonts w:ascii="Times New Roman" w:hAnsi="Times New Roman" w:cs="Times New Roman"/>
          <w:sz w:val="28"/>
          <w:szCs w:val="28"/>
        </w:rPr>
        <w:t>о</w:t>
      </w:r>
      <w:r w:rsidRPr="00BF3708">
        <w:rPr>
          <w:rFonts w:ascii="Times New Roman" w:hAnsi="Times New Roman" w:cs="Times New Roman"/>
          <w:sz w:val="28"/>
          <w:szCs w:val="28"/>
        </w:rPr>
        <w:t>вье":Москва,19-21нояб.2002г. [Text]. - М. : Златограф, 2002. - 736 с.</w:t>
      </w:r>
    </w:p>
    <w:p w:rsidR="003E302D" w:rsidRPr="00BF3708" w:rsidRDefault="003E302D" w:rsidP="00BF3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3708">
        <w:rPr>
          <w:rFonts w:ascii="Times New Roman" w:hAnsi="Times New Roman" w:cs="Times New Roman"/>
          <w:sz w:val="28"/>
          <w:szCs w:val="28"/>
        </w:rPr>
        <w:t>Таточенко, В. К. Вакцинопрофилактика [Text] : метод</w:t>
      </w:r>
      <w:r w:rsidR="00FE1F5E">
        <w:rPr>
          <w:rFonts w:ascii="Times New Roman" w:hAnsi="Times New Roman" w:cs="Times New Roman"/>
          <w:sz w:val="28"/>
          <w:szCs w:val="28"/>
        </w:rPr>
        <w:t xml:space="preserve"> </w:t>
      </w:r>
      <w:r w:rsidRPr="00BF3708">
        <w:rPr>
          <w:rFonts w:ascii="Times New Roman" w:hAnsi="Times New Roman" w:cs="Times New Roman"/>
          <w:sz w:val="28"/>
          <w:szCs w:val="28"/>
        </w:rPr>
        <w:t>рекомендации / В.К.Таточенко,Н.А.</w:t>
      </w:r>
      <w:r w:rsidR="00FE1F5E">
        <w:rPr>
          <w:rFonts w:ascii="Times New Roman" w:hAnsi="Times New Roman" w:cs="Times New Roman"/>
          <w:sz w:val="28"/>
          <w:szCs w:val="28"/>
        </w:rPr>
        <w:t xml:space="preserve"> </w:t>
      </w:r>
      <w:r w:rsidRPr="00BF3708">
        <w:rPr>
          <w:rFonts w:ascii="Times New Roman" w:hAnsi="Times New Roman" w:cs="Times New Roman"/>
          <w:sz w:val="28"/>
          <w:szCs w:val="28"/>
        </w:rPr>
        <w:t>Озерецковский,</w:t>
      </w:r>
      <w:r w:rsidR="00FE1F5E">
        <w:rPr>
          <w:rFonts w:ascii="Times New Roman" w:hAnsi="Times New Roman" w:cs="Times New Roman"/>
          <w:sz w:val="28"/>
          <w:szCs w:val="28"/>
        </w:rPr>
        <w:t xml:space="preserve"> </w:t>
      </w:r>
      <w:r w:rsidRPr="00BF3708">
        <w:rPr>
          <w:rFonts w:ascii="Times New Roman" w:hAnsi="Times New Roman" w:cs="Times New Roman"/>
          <w:sz w:val="28"/>
          <w:szCs w:val="28"/>
        </w:rPr>
        <w:t>А.М.Федоров. - М. : [s. n.], 1995.</w:t>
      </w:r>
    </w:p>
    <w:p w:rsidR="00C143BE" w:rsidRPr="00BF3708" w:rsidRDefault="00C143BE" w:rsidP="00BF3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3708">
        <w:rPr>
          <w:rFonts w:ascii="Times New Roman" w:hAnsi="Times New Roman" w:cs="Times New Roman"/>
          <w:sz w:val="28"/>
          <w:szCs w:val="28"/>
        </w:rPr>
        <w:t>Тайц, Б. М. Вакцинопрофилактика [Text] : справочное руководство / Б.М.Тайц, А.Г.Рахманова. - СПб : Питер, 2001. - 480 с.</w:t>
      </w:r>
    </w:p>
    <w:p w:rsidR="00C143BE" w:rsidRPr="00BF3708" w:rsidRDefault="00C143BE" w:rsidP="00BF3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3708">
        <w:rPr>
          <w:rFonts w:ascii="Times New Roman" w:hAnsi="Times New Roman" w:cs="Times New Roman"/>
          <w:sz w:val="28"/>
          <w:szCs w:val="28"/>
        </w:rPr>
        <w:lastRenderedPageBreak/>
        <w:t>Ройт, А.  Иммунология [Text] : пер. с англ. / А. Ройт, Дж. Бростофф, Д. Мейл. - М. : Мир, 2000. - 592 с. : ил</w:t>
      </w:r>
    </w:p>
    <w:p w:rsidR="00C143BE" w:rsidRPr="00BF3708" w:rsidRDefault="005D3705" w:rsidP="00BF3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3708">
        <w:rPr>
          <w:rFonts w:ascii="Times New Roman" w:hAnsi="Times New Roman" w:cs="Times New Roman"/>
          <w:sz w:val="28"/>
          <w:szCs w:val="28"/>
        </w:rPr>
        <w:t>Вакцинопрофилактика инфекционных заболеваний у детей и взрослых [Text] : краткое пособие для врача общей практики / Е.А.Лакоткина [и др.]. - СПб. : Фолиант, 2000. - 51 с.</w:t>
      </w:r>
    </w:p>
    <w:p w:rsidR="00C143BE" w:rsidRPr="00BF3708" w:rsidRDefault="001224F5" w:rsidP="00BF3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3708">
        <w:rPr>
          <w:rFonts w:ascii="Times New Roman" w:hAnsi="Times New Roman" w:cs="Times New Roman"/>
          <w:sz w:val="28"/>
          <w:szCs w:val="28"/>
        </w:rPr>
        <w:t xml:space="preserve">Хацкель, С. Б. </w:t>
      </w:r>
      <w:r w:rsidRPr="00BF3708">
        <w:rPr>
          <w:rFonts w:ascii="Times New Roman" w:hAnsi="Times New Roman" w:cs="Times New Roman"/>
          <w:sz w:val="28"/>
          <w:szCs w:val="28"/>
        </w:rPr>
        <w:tab/>
        <w:t>Аллергология в схемах и таблицах [Text] : справ. рук. / С. Б. Хацкель. - СПб. : СпецЛит, 2000. - 715 с.</w:t>
      </w:r>
    </w:p>
    <w:p w:rsidR="0033588E" w:rsidRPr="00BF3708" w:rsidRDefault="000631DD" w:rsidP="00BF3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3708">
        <w:rPr>
          <w:rFonts w:ascii="Times New Roman" w:hAnsi="Times New Roman" w:cs="Times New Roman"/>
          <w:sz w:val="28"/>
          <w:szCs w:val="28"/>
        </w:rPr>
        <w:t xml:space="preserve">Шубик, В. М. </w:t>
      </w:r>
      <w:r w:rsidRPr="00BF3708">
        <w:rPr>
          <w:rFonts w:ascii="Times New Roman" w:hAnsi="Times New Roman" w:cs="Times New Roman"/>
          <w:sz w:val="28"/>
          <w:szCs w:val="28"/>
        </w:rPr>
        <w:tab/>
        <w:t>Аллергия вчера и сегодня [Text] / В.М.Шубик. - СПб. : Фолиант, 2002. - 192 с.</w:t>
      </w:r>
    </w:p>
    <w:p w:rsidR="003E302D" w:rsidRPr="00BF3708" w:rsidRDefault="0033588E" w:rsidP="00BF3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3708">
        <w:rPr>
          <w:rFonts w:ascii="Times New Roman" w:hAnsi="Times New Roman" w:cs="Times New Roman"/>
          <w:sz w:val="28"/>
          <w:szCs w:val="28"/>
        </w:rPr>
        <w:t>Клинические рекомендации для практикующих врачей,</w:t>
      </w:r>
      <w:r w:rsidR="00FE1F5E">
        <w:rPr>
          <w:rFonts w:ascii="Times New Roman" w:hAnsi="Times New Roman" w:cs="Times New Roman"/>
          <w:sz w:val="28"/>
          <w:szCs w:val="28"/>
        </w:rPr>
        <w:t xml:space="preserve"> </w:t>
      </w:r>
      <w:r w:rsidRPr="00BF3708">
        <w:rPr>
          <w:rFonts w:ascii="Times New Roman" w:hAnsi="Times New Roman" w:cs="Times New Roman"/>
          <w:sz w:val="28"/>
          <w:szCs w:val="28"/>
        </w:rPr>
        <w:t>основанные на доказательной медицине [Text] / И.Н.Денисов [и др.], 2-е изд. - М. : ГЭОТАР-МЕД., 2002. - 1248 с. : ил.</w:t>
      </w:r>
    </w:p>
    <w:p w:rsidR="00BC61FD" w:rsidRPr="00BF3708" w:rsidRDefault="00BC61FD" w:rsidP="00BF3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3708">
        <w:rPr>
          <w:rFonts w:ascii="Times New Roman" w:hAnsi="Times New Roman" w:cs="Times New Roman"/>
          <w:sz w:val="28"/>
          <w:szCs w:val="28"/>
        </w:rPr>
        <w:t>Гланц, С.  Медико-биологическая статистика [Текст] : пер. с англ. / С. Гланц. - М. : Практика, 1998. - 459 с.</w:t>
      </w:r>
    </w:p>
    <w:p w:rsidR="009E196E" w:rsidRPr="00BF3708" w:rsidRDefault="009E196E" w:rsidP="00BF3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3708">
        <w:rPr>
          <w:rFonts w:ascii="Times New Roman" w:hAnsi="Times New Roman" w:cs="Times New Roman"/>
          <w:sz w:val="28"/>
          <w:szCs w:val="28"/>
        </w:rPr>
        <w:t xml:space="preserve">Луценко, М. Т. </w:t>
      </w:r>
      <w:r w:rsidRPr="00BF3708">
        <w:rPr>
          <w:rFonts w:ascii="Times New Roman" w:hAnsi="Times New Roman" w:cs="Times New Roman"/>
          <w:sz w:val="28"/>
          <w:szCs w:val="28"/>
        </w:rPr>
        <w:tab/>
        <w:t>Медицинская социология  [Текст] / М. Т. Луценко, В. А. Труфакин. - Благовещенск : Амурск. гос. ун-т, 2002. - 254 с.</w:t>
      </w:r>
    </w:p>
    <w:p w:rsidR="00643DB1" w:rsidRPr="00BF3708" w:rsidRDefault="00643DB1" w:rsidP="00BF3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3708">
        <w:rPr>
          <w:rFonts w:ascii="Times New Roman" w:hAnsi="Times New Roman" w:cs="Times New Roman"/>
          <w:sz w:val="28"/>
          <w:szCs w:val="28"/>
        </w:rPr>
        <w:t>Привес, М. Г. Анатомия человека [Text] : учеб. / М. Г. Привес, Н. К. Лысенков, В. И. Бушкович. - 11 изд., испр. и доп. - СПб. : Гиппократ, 2002. - 704 с. - Б. ц.</w:t>
      </w:r>
    </w:p>
    <w:p w:rsidR="00BF3708" w:rsidRDefault="00BF3708" w:rsidP="00BF37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3708">
        <w:rPr>
          <w:rFonts w:ascii="Times New Roman" w:hAnsi="Times New Roman" w:cs="Times New Roman"/>
          <w:sz w:val="28"/>
          <w:szCs w:val="28"/>
        </w:rPr>
        <w:t>Справочник врача общей практики: в 2 т. [Text] / ред. Н. Р.  Палеев. - М. : ЭКСМО-Пресс, 2002.-Т.2. - 992 с.</w:t>
      </w:r>
    </w:p>
    <w:p w:rsidR="005E49CE" w:rsidRPr="005E49CE" w:rsidRDefault="005E49CE" w:rsidP="005E49C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49CE">
        <w:rPr>
          <w:rFonts w:ascii="Times New Roman" w:hAnsi="Times New Roman" w:cs="Times New Roman"/>
          <w:sz w:val="28"/>
          <w:szCs w:val="28"/>
        </w:rPr>
        <w:t xml:space="preserve">Заболотских, И. Б. </w:t>
      </w:r>
      <w:r w:rsidRPr="005E49CE">
        <w:rPr>
          <w:rFonts w:ascii="Times New Roman" w:hAnsi="Times New Roman" w:cs="Times New Roman"/>
          <w:sz w:val="28"/>
          <w:szCs w:val="28"/>
        </w:rPr>
        <w:tab/>
        <w:t>Диагностика и коррекция расстройств системы гемостаза [Текст] : рук. для врачей / И. Б. Заболотских, С. В. Синьков, С. А. Шапошников. - М. : Практ. медицина, 2008. - 333 с. : ил. - Б. ц.</w:t>
      </w:r>
    </w:p>
    <w:p w:rsidR="00A1449B" w:rsidRPr="00A1449B" w:rsidRDefault="00A1449B" w:rsidP="00A144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1449B">
        <w:rPr>
          <w:rFonts w:ascii="Times New Roman" w:hAnsi="Times New Roman" w:cs="Times New Roman"/>
          <w:sz w:val="28"/>
          <w:szCs w:val="28"/>
        </w:rPr>
        <w:t xml:space="preserve">Шифф, Юджин Р.  </w:t>
      </w:r>
      <w:r w:rsidRPr="00A1449B">
        <w:rPr>
          <w:rFonts w:ascii="Times New Roman" w:hAnsi="Times New Roman" w:cs="Times New Roman"/>
          <w:sz w:val="28"/>
          <w:szCs w:val="28"/>
        </w:rPr>
        <w:tab/>
        <w:t>Введение в гепатологию [Текст] : пер. с англ. / Юджин Р. Шифф, Майкл Ф. Соррел, Уиллис С. Мэдрей ; ред. В. Т.  Ивашкин, ред. А. О. Буеверова, ред. М. В. Маевская. - М. : ГЭОТАР МЕД., 2011. - 704 с. - Б. ц.</w:t>
      </w:r>
    </w:p>
    <w:p w:rsidR="007044F3" w:rsidRPr="007044F3" w:rsidRDefault="007044F3" w:rsidP="007044F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44F3">
        <w:rPr>
          <w:rFonts w:ascii="Times New Roman" w:hAnsi="Times New Roman" w:cs="Times New Roman"/>
          <w:sz w:val="28"/>
          <w:szCs w:val="28"/>
        </w:rPr>
        <w:t xml:space="preserve">Полунина, Н. В. </w:t>
      </w:r>
      <w:r w:rsidRPr="007044F3">
        <w:rPr>
          <w:rFonts w:ascii="Times New Roman" w:hAnsi="Times New Roman" w:cs="Times New Roman"/>
          <w:sz w:val="28"/>
          <w:szCs w:val="28"/>
        </w:rPr>
        <w:tab/>
        <w:t>Общественное здоровье и здравоохранение [Текст] : учеб. / Н. В. Полунина. - М. : Мед. информ. агенство, 2010. - 544 с.  : ил. - Б. ц.</w:t>
      </w:r>
    </w:p>
    <w:p w:rsidR="00B85BD0" w:rsidRPr="00BF3708" w:rsidRDefault="00B85BD0" w:rsidP="00BF3708">
      <w:pPr>
        <w:ind w:left="360" w:firstLine="345"/>
        <w:rPr>
          <w:rFonts w:ascii="Times New Roman" w:hAnsi="Times New Roman" w:cs="Times New Roman"/>
          <w:sz w:val="28"/>
          <w:szCs w:val="28"/>
        </w:rPr>
      </w:pPr>
    </w:p>
    <w:p w:rsidR="006D2B4A" w:rsidRPr="00BF3708" w:rsidRDefault="006D2B4A" w:rsidP="00BF3708">
      <w:pPr>
        <w:pStyle w:val="a3"/>
        <w:ind w:firstLine="690"/>
        <w:rPr>
          <w:rFonts w:ascii="Times New Roman" w:hAnsi="Times New Roman" w:cs="Times New Roman"/>
          <w:sz w:val="28"/>
          <w:szCs w:val="28"/>
        </w:rPr>
      </w:pPr>
    </w:p>
    <w:sectPr w:rsidR="006D2B4A" w:rsidRPr="00BF3708" w:rsidSect="00B7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BE2"/>
    <w:multiLevelType w:val="hybridMultilevel"/>
    <w:tmpl w:val="4A60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E15CE"/>
    <w:multiLevelType w:val="hybridMultilevel"/>
    <w:tmpl w:val="1048D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46E8A"/>
    <w:multiLevelType w:val="hybridMultilevel"/>
    <w:tmpl w:val="4A60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309EF"/>
    <w:multiLevelType w:val="hybridMultilevel"/>
    <w:tmpl w:val="4A60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147EEA"/>
    <w:multiLevelType w:val="hybridMultilevel"/>
    <w:tmpl w:val="45B47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EF4E14"/>
    <w:multiLevelType w:val="hybridMultilevel"/>
    <w:tmpl w:val="29BA2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552A4"/>
    <w:multiLevelType w:val="hybridMultilevel"/>
    <w:tmpl w:val="4A60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6D581B"/>
    <w:multiLevelType w:val="hybridMultilevel"/>
    <w:tmpl w:val="B4361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B3D4F"/>
    <w:multiLevelType w:val="hybridMultilevel"/>
    <w:tmpl w:val="4A60A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ED44CE"/>
    <w:rsid w:val="00026A54"/>
    <w:rsid w:val="000631DD"/>
    <w:rsid w:val="000731E5"/>
    <w:rsid w:val="0008230F"/>
    <w:rsid w:val="001224F5"/>
    <w:rsid w:val="00224E32"/>
    <w:rsid w:val="0033588E"/>
    <w:rsid w:val="00391F3C"/>
    <w:rsid w:val="003B274D"/>
    <w:rsid w:val="003C517D"/>
    <w:rsid w:val="003E302D"/>
    <w:rsid w:val="004157A9"/>
    <w:rsid w:val="004C3872"/>
    <w:rsid w:val="004E0EA4"/>
    <w:rsid w:val="004E4BCB"/>
    <w:rsid w:val="0056502E"/>
    <w:rsid w:val="005D3705"/>
    <w:rsid w:val="005E49CE"/>
    <w:rsid w:val="00643DB1"/>
    <w:rsid w:val="006B0D70"/>
    <w:rsid w:val="006D2B4A"/>
    <w:rsid w:val="007044F3"/>
    <w:rsid w:val="00783ADA"/>
    <w:rsid w:val="007A3449"/>
    <w:rsid w:val="008901A4"/>
    <w:rsid w:val="00922D6B"/>
    <w:rsid w:val="009A21CF"/>
    <w:rsid w:val="009C6BD5"/>
    <w:rsid w:val="009E196E"/>
    <w:rsid w:val="00A1449B"/>
    <w:rsid w:val="00A5591D"/>
    <w:rsid w:val="00A623F4"/>
    <w:rsid w:val="00AC3DD1"/>
    <w:rsid w:val="00B7701E"/>
    <w:rsid w:val="00B85BD0"/>
    <w:rsid w:val="00BC61FD"/>
    <w:rsid w:val="00BF3708"/>
    <w:rsid w:val="00C143BE"/>
    <w:rsid w:val="00CD068A"/>
    <w:rsid w:val="00D61F8D"/>
    <w:rsid w:val="00DA1FB3"/>
    <w:rsid w:val="00E04AE0"/>
    <w:rsid w:val="00E439F4"/>
    <w:rsid w:val="00E77EAD"/>
    <w:rsid w:val="00ED44CE"/>
    <w:rsid w:val="00FE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0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4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594</Words>
  <Characters>3388</Characters>
  <Application>Microsoft Office Word</Application>
  <DocSecurity>0</DocSecurity>
  <Lines>28</Lines>
  <Paragraphs>7</Paragraphs>
  <ScaleCrop>false</ScaleCrop>
  <Company>Microsoft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NatyaganovaLV</dc:creator>
  <cp:keywords/>
  <dc:description/>
  <cp:lastModifiedBy>NatyaganovaLV</cp:lastModifiedBy>
  <cp:revision>27</cp:revision>
  <dcterms:created xsi:type="dcterms:W3CDTF">2015-06-25T02:34:00Z</dcterms:created>
  <dcterms:modified xsi:type="dcterms:W3CDTF">2015-06-29T07:53:00Z</dcterms:modified>
</cp:coreProperties>
</file>