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A9" w:rsidRDefault="009C74A9" w:rsidP="0011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</w:t>
      </w:r>
    </w:p>
    <w:p w:rsidR="00662DB1" w:rsidRDefault="00662DB1" w:rsidP="0011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действиям должностных лиц,</w:t>
      </w:r>
      <w:r w:rsidR="00303690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9D09EF">
        <w:rPr>
          <w:rFonts w:ascii="Times New Roman" w:hAnsi="Times New Roman" w:cs="Times New Roman"/>
          <w:sz w:val="28"/>
          <w:szCs w:val="28"/>
        </w:rPr>
        <w:t xml:space="preserve"> и обучающихся </w:t>
      </w:r>
      <w:r w:rsidR="008923E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случаях их склонения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совершению преступлений коррупционной направленности,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 иными лицами коррупционных правонарушений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Памятка разработана в соответствии с федеральным законом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 от 25.12.2008 года № 273-ФЗ, которым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основные принципы противодействия коррупции, правовые 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 основы предупреждения коррупции и борьбы с ней,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114F64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Общие положения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Основные понятия:</w:t>
      </w:r>
    </w:p>
    <w:p w:rsidR="009C74A9" w:rsidRDefault="009C74A9" w:rsidP="009C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коррупция: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взятки, посредничество во взяточничестве, злоупотребление полномочиями,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подкуп либо иное неза</w:t>
      </w:r>
      <w:r w:rsidR="004520E9">
        <w:rPr>
          <w:rFonts w:ascii="Times New Roman" w:hAnsi="Times New Roman" w:cs="Times New Roman"/>
          <w:sz w:val="28"/>
          <w:szCs w:val="28"/>
        </w:rPr>
        <w:t xml:space="preserve">конное использование физическим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должностного положения вопреки законным интересам общества и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 имущества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услуг</w:t>
      </w:r>
      <w:r w:rsidR="004520E9">
        <w:rPr>
          <w:rFonts w:ascii="Times New Roman" w:hAnsi="Times New Roman" w:cs="Times New Roman"/>
          <w:sz w:val="28"/>
          <w:szCs w:val="28"/>
        </w:rPr>
        <w:t xml:space="preserve"> имущественного характера, иных </w:t>
      </w:r>
      <w:r>
        <w:rPr>
          <w:rFonts w:ascii="Times New Roman" w:hAnsi="Times New Roman" w:cs="Times New Roman"/>
          <w:sz w:val="28"/>
          <w:szCs w:val="28"/>
        </w:rPr>
        <w:t>имущественных прав для себя или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третьих лиц либо незаконное предоставление такой выгоды указанному лицу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физическими лицами;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</w:t>
      </w:r>
      <w:r w:rsidR="000E15C8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пункта, от имени или в интересах юридического лица;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противодействие коррупции — деятельность федеральных органов</w:t>
      </w:r>
      <w:r w:rsidR="000E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РФ, органов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общества, организаций 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 в пределах их полномочий: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  <w:r w:rsidR="000E15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74A9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4A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</w:t>
      </w:r>
      <w:r w:rsidR="000E15C8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принципы противодействия коррупции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и гражданина;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 органов местного самоуправления;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приоритетное применение мер по предупреждению коррупции.</w:t>
      </w:r>
    </w:p>
    <w:p w:rsidR="00114F64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2. Действия должностных лиц, </w:t>
      </w:r>
      <w:r w:rsidR="004520E9">
        <w:rPr>
          <w:rFonts w:ascii="Times New Roman,Bold" w:hAnsi="Times New Roman,Bold" w:cs="Times New Roman,Bold"/>
          <w:b/>
          <w:bCs/>
          <w:sz w:val="28"/>
          <w:szCs w:val="28"/>
        </w:rPr>
        <w:t>работников и обучающихся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</w:t>
      </w:r>
      <w:r w:rsidR="004520E9">
        <w:rPr>
          <w:rFonts w:ascii="Times New Roman,Bold" w:hAnsi="Times New Roman,Bold" w:cs="Times New Roman,Bold"/>
          <w:b/>
          <w:bCs/>
          <w:sz w:val="28"/>
          <w:szCs w:val="28"/>
        </w:rPr>
        <w:t>чреждения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случаях их склонения</w:t>
      </w:r>
      <w:r w:rsidR="004520E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к совершению преступлений коррупционной направленности,</w:t>
      </w:r>
      <w:r w:rsidR="004520E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совершения иными лицами коррупционных правонарушений</w:t>
      </w:r>
    </w:p>
    <w:p w:rsidR="009C74A9" w:rsidRDefault="00114F64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4A9">
        <w:rPr>
          <w:rFonts w:ascii="Times New Roman" w:hAnsi="Times New Roman" w:cs="Times New Roman"/>
          <w:sz w:val="28"/>
          <w:szCs w:val="28"/>
        </w:rPr>
        <w:t xml:space="preserve"> Обязанность уведомлять об обращениях в целях склонения к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 w:rsidR="009C74A9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Должностные лица, </w:t>
      </w:r>
      <w:r w:rsidR="004520E9">
        <w:rPr>
          <w:rFonts w:ascii="Times New Roman" w:hAnsi="Times New Roman" w:cs="Times New Roman"/>
          <w:sz w:val="28"/>
          <w:szCs w:val="28"/>
        </w:rPr>
        <w:t>работники</w:t>
      </w:r>
      <w:r w:rsidR="00A036B7">
        <w:rPr>
          <w:rFonts w:ascii="Times New Roman" w:hAnsi="Times New Roman" w:cs="Times New Roman"/>
          <w:sz w:val="28"/>
          <w:szCs w:val="28"/>
        </w:rPr>
        <w:t xml:space="preserve">, </w:t>
      </w:r>
      <w:r w:rsidR="004520E9">
        <w:rPr>
          <w:rFonts w:ascii="Times New Roman" w:hAnsi="Times New Roman" w:cs="Times New Roman"/>
          <w:sz w:val="28"/>
          <w:szCs w:val="28"/>
        </w:rPr>
        <w:t>обучающиеся</w:t>
      </w:r>
      <w:r w:rsidR="00A036B7">
        <w:rPr>
          <w:rFonts w:ascii="Times New Roman" w:hAnsi="Times New Roman" w:cs="Times New Roman"/>
          <w:sz w:val="28"/>
          <w:szCs w:val="28"/>
        </w:rPr>
        <w:t xml:space="preserve"> должны информировать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работодателя в лице </w:t>
      </w:r>
      <w:r w:rsidR="004520E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14F64">
        <w:rPr>
          <w:rFonts w:ascii="Times New Roman" w:hAnsi="Times New Roman" w:cs="Times New Roman"/>
          <w:sz w:val="28"/>
          <w:szCs w:val="28"/>
        </w:rPr>
        <w:t xml:space="preserve">или </w:t>
      </w:r>
      <w:r w:rsidR="004520E9">
        <w:rPr>
          <w:rFonts w:ascii="Times New Roman" w:hAnsi="Times New Roman" w:cs="Times New Roman"/>
          <w:sz w:val="28"/>
          <w:szCs w:val="28"/>
        </w:rPr>
        <w:t>заместителя директора по клинической работе (главного врача клиники)</w:t>
      </w:r>
      <w:r>
        <w:rPr>
          <w:rFonts w:ascii="Times New Roman" w:hAnsi="Times New Roman" w:cs="Times New Roman"/>
          <w:sz w:val="28"/>
          <w:szCs w:val="28"/>
        </w:rPr>
        <w:t>, органы прокуратуры или МВД, другие государственные органы обо всех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 обращения к ним каких-либо лиц в целях склонения их к совершению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 (например, к даче взятки, получению взятки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посредничеству во взяточничестве).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правонарушений, за исключением случаев, когда по данным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фактам проведена или проводится проверка, является обязанностью указанных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лиц.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Невыполнение обязанности, предусмотренной пунктом 1 раздела, может являться правонарушением, влекущим привлечение к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уведомившее представителя работодателя, органы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прокуратуры, МВД или другие государственные органы о фактах обращения в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коррупционного правонарушения, о фактах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иными лицами коррупционных правонарушений,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защитой государства в соответствии с законодательством Российской Федерации.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Уведомление представителя работодателя о фактах обращения в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коррупционного правонарушения, о фактах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совершения иными лицами коррупционных правонарушений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 форме </w:t>
      </w:r>
      <w:r w:rsidR="004520E9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>
        <w:rPr>
          <w:rFonts w:ascii="Times New Roman" w:hAnsi="Times New Roman" w:cs="Times New Roman"/>
          <w:sz w:val="28"/>
          <w:szCs w:val="28"/>
        </w:rPr>
        <w:t>заявления или служебной записки с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конкретных участников событий, времени и места совершения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 либо подготавливаемого преступления;</w:t>
      </w:r>
    </w:p>
    <w:p w:rsidR="009C74A9" w:rsidRDefault="009C74A9" w:rsidP="0045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устного обращения с указанием конкретных участников</w:t>
      </w:r>
      <w:r w:rsidR="00452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событий, времени и места совершения правонарушения либо подготавливаемого</w:t>
      </w:r>
      <w:r w:rsidR="0011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364523" w:rsidRDefault="00364523" w:rsidP="009C74A9"/>
    <w:sectPr w:rsidR="0036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9"/>
    <w:rsid w:val="000E15C8"/>
    <w:rsid w:val="00114F64"/>
    <w:rsid w:val="00303690"/>
    <w:rsid w:val="00364523"/>
    <w:rsid w:val="004520E9"/>
    <w:rsid w:val="00472FA3"/>
    <w:rsid w:val="00662DB1"/>
    <w:rsid w:val="008923ED"/>
    <w:rsid w:val="00946FD9"/>
    <w:rsid w:val="009C74A9"/>
    <w:rsid w:val="009D09EF"/>
    <w:rsid w:val="00A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cadr</cp:lastModifiedBy>
  <cp:revision>9</cp:revision>
  <dcterms:created xsi:type="dcterms:W3CDTF">2022-02-11T04:51:00Z</dcterms:created>
  <dcterms:modified xsi:type="dcterms:W3CDTF">2022-03-18T04:48:00Z</dcterms:modified>
</cp:coreProperties>
</file>